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105" w:rsidRDefault="00D93343" w:rsidP="00C80F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80FE6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Міжнародний симпозіум «100</w:t>
      </w:r>
      <w:r w:rsidR="00C80FE6" w:rsidRPr="00C80FE6">
        <w:rPr>
          <w:rFonts w:ascii="Times New Roman" w:hAnsi="Times New Roman" w:cs="Times New Roman"/>
          <w:b/>
          <w:bCs/>
          <w:sz w:val="28"/>
          <w:szCs w:val="28"/>
          <w:lang w:val="uk-UA"/>
        </w:rPr>
        <w:t>-</w:t>
      </w:r>
      <w:r w:rsidRPr="00C80FE6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річчя Національної академії наук України: минуле та сучасність»</w:t>
      </w:r>
    </w:p>
    <w:p w:rsidR="00C80FE6" w:rsidRPr="00C80FE6" w:rsidRDefault="00C80FE6" w:rsidP="00C80F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731FB" w:rsidRDefault="0027610C" w:rsidP="0027610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0FE6">
        <w:rPr>
          <w:rFonts w:ascii="Times New Roman" w:hAnsi="Times New Roman" w:cs="Times New Roman"/>
          <w:bCs/>
          <w:sz w:val="28"/>
          <w:szCs w:val="28"/>
          <w:lang w:val="uk-UA"/>
        </w:rPr>
        <w:t>12–13 березня 2018 року відбувся черговий ХХ</w:t>
      </w:r>
      <w:r w:rsidRPr="00C80FE6">
        <w:rPr>
          <w:rFonts w:ascii="Times New Roman" w:hAnsi="Times New Roman" w:cs="Times New Roman"/>
          <w:bCs/>
          <w:sz w:val="28"/>
          <w:szCs w:val="28"/>
          <w:lang w:val="en-US"/>
        </w:rPr>
        <w:t>VIII</w:t>
      </w:r>
      <w:r w:rsidRPr="00C80F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Київський міжнародний симпозіум з наукознавства та історії науки, який цього разу був поєднаний з традиційними </w:t>
      </w:r>
      <w:proofErr w:type="spellStart"/>
      <w:r w:rsidRPr="00C80FE6">
        <w:rPr>
          <w:rFonts w:ascii="Times New Roman" w:hAnsi="Times New Roman" w:cs="Times New Roman"/>
          <w:bCs/>
          <w:sz w:val="28"/>
          <w:szCs w:val="28"/>
          <w:lang w:val="uk-UA"/>
        </w:rPr>
        <w:t>Добровськими</w:t>
      </w:r>
      <w:proofErr w:type="spellEnd"/>
      <w:r w:rsidRPr="00C80F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читаннями,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які</w:t>
      </w:r>
      <w:r w:rsidRPr="00C80F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щорічно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проводить ДУ «</w:t>
      </w:r>
      <w:r w:rsidRPr="00C80FE6">
        <w:rPr>
          <w:rFonts w:ascii="Times New Roman" w:hAnsi="Times New Roman" w:cs="Times New Roman"/>
          <w:bCs/>
          <w:sz w:val="28"/>
          <w:szCs w:val="28"/>
          <w:lang w:val="uk-UA"/>
        </w:rPr>
        <w:t>Інститут досліджень науково-технічного потенціалу та історії науки ім. Г.М.Доброва НАН України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C80FE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8731FB" w:rsidRDefault="008731FB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731FB" w:rsidRDefault="008731FB" w:rsidP="008731F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31F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234F577" wp14:editId="44B98895">
            <wp:extent cx="5860800" cy="3081611"/>
            <wp:effectExtent l="0" t="0" r="6985" b="5080"/>
            <wp:docPr id="1" name="Рисунок 1" descr="Z:\CИМПОЗИУМ_2018\фото\фото Саша\P1010021_обрезано ПРЕЗИДИ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ИМПОЗИУМ_2018\фото\фото Саша\P1010021_обрезано ПРЕЗИДИУ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37" cy="30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0C" w:rsidRDefault="0027610C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14EF7" w:rsidRDefault="006E57A2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 2018 році відзначається 100-річний ювілей Національної академії наук України, і тому симпозіум було присвячено ц</w:t>
      </w:r>
      <w:r w:rsidR="000119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ій події. В роботі симпозіуму </w:t>
      </w:r>
      <w:r w:rsidR="00D93343" w:rsidRPr="006E57A2">
        <w:rPr>
          <w:rFonts w:ascii="Times New Roman" w:hAnsi="Times New Roman" w:cs="Times New Roman"/>
          <w:bCs/>
          <w:i/>
          <w:sz w:val="28"/>
          <w:szCs w:val="28"/>
          <w:lang w:val="uk-UA"/>
        </w:rPr>
        <w:t>«100</w:t>
      </w:r>
      <w:r w:rsidRPr="006E57A2">
        <w:rPr>
          <w:rFonts w:ascii="Times New Roman" w:hAnsi="Times New Roman" w:cs="Times New Roman"/>
          <w:bCs/>
          <w:i/>
          <w:sz w:val="28"/>
          <w:szCs w:val="28"/>
          <w:lang w:val="uk-UA"/>
        </w:rPr>
        <w:t>-</w:t>
      </w:r>
      <w:r w:rsidR="00D93343" w:rsidRPr="006E57A2">
        <w:rPr>
          <w:rFonts w:ascii="Times New Roman" w:hAnsi="Times New Roman" w:cs="Times New Roman"/>
          <w:bCs/>
          <w:i/>
          <w:sz w:val="28"/>
          <w:szCs w:val="28"/>
          <w:lang w:val="uk-UA"/>
        </w:rPr>
        <w:t>річчя Національної академії наук України: минуле та сучасність»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1191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взяли участь понад 80 науковців з України, </w:t>
      </w:r>
      <w:r w:rsidR="00914EF7" w:rsidRPr="00C80FE6">
        <w:rPr>
          <w:rFonts w:ascii="Times New Roman" w:hAnsi="Times New Roman" w:cs="Times New Roman"/>
          <w:bCs/>
          <w:sz w:val="28"/>
          <w:szCs w:val="28"/>
          <w:lang w:val="uk-UA"/>
        </w:rPr>
        <w:t>Білорусі, Азербайджану, Киргизстану</w:t>
      </w:r>
      <w:r w:rsidR="0001191B">
        <w:rPr>
          <w:rFonts w:ascii="Times New Roman" w:hAnsi="Times New Roman" w:cs="Times New Roman"/>
          <w:bCs/>
          <w:sz w:val="28"/>
          <w:szCs w:val="28"/>
          <w:lang w:val="uk-UA"/>
        </w:rPr>
        <w:t>, Грузії</w:t>
      </w:r>
      <w:r w:rsidR="00914EF7" w:rsidRPr="00C80F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Росії.</w:t>
      </w:r>
    </w:p>
    <w:p w:rsidR="008731FB" w:rsidRDefault="008731FB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731FB" w:rsidRPr="00C80FE6" w:rsidRDefault="008731FB" w:rsidP="0027610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31F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29960" cy="3241285"/>
            <wp:effectExtent l="0" t="0" r="8890" b="0"/>
            <wp:docPr id="2" name="Рисунок 2" descr="Z:\CИМПОЗИУМ_2018\Фото_Жабин\ОБЕЗАНО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ИМПОЗИУМ_2018\Фото_Жабин\ОБЕЗАНО 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B5" w:rsidRDefault="00DD13B5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Відкрив перше пленарне засідання перший віце-президент НАН України </w:t>
      </w: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Наумовець</w:t>
      </w:r>
      <w:proofErr w:type="spellEnd"/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А.Г., який зачитав привітання </w:t>
      </w:r>
      <w:r w:rsidR="008951E4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до учасників симпозіуму </w:t>
      </w:r>
      <w:r w:rsidR="0001191B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Президента </w:t>
      </w:r>
      <w:r w:rsidR="008951E4" w:rsidRPr="00C80FE6">
        <w:rPr>
          <w:rFonts w:ascii="Times New Roman" w:hAnsi="Times New Roman" w:cs="Times New Roman"/>
          <w:sz w:val="28"/>
          <w:szCs w:val="28"/>
          <w:lang w:val="uk-UA"/>
        </w:rPr>
        <w:t>НАН України Патона Б.Є.</w:t>
      </w:r>
      <w:r w:rsidR="00914EF7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своєму вст</w:t>
      </w:r>
      <w:r w:rsidR="00914EF7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упному слові </w:t>
      </w:r>
      <w:proofErr w:type="spellStart"/>
      <w:r w:rsidR="00914EF7" w:rsidRPr="00C80FE6">
        <w:rPr>
          <w:rFonts w:ascii="Times New Roman" w:hAnsi="Times New Roman" w:cs="Times New Roman"/>
          <w:sz w:val="28"/>
          <w:szCs w:val="28"/>
          <w:lang w:val="uk-UA"/>
        </w:rPr>
        <w:t>А.Г.Наумовець</w:t>
      </w:r>
      <w:proofErr w:type="spellEnd"/>
      <w:r w:rsidR="00914EF7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57B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звернув увагу присутніх, що симпозіум розпочинає свою роботу в день народження </w:t>
      </w:r>
      <w:r w:rsidR="0001191B">
        <w:rPr>
          <w:rFonts w:ascii="Times New Roman" w:hAnsi="Times New Roman" w:cs="Times New Roman"/>
          <w:sz w:val="28"/>
          <w:szCs w:val="28"/>
          <w:lang w:val="uk-UA"/>
        </w:rPr>
        <w:t xml:space="preserve">засновника та першого президента </w:t>
      </w:r>
      <w:r w:rsidR="0001191B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Академії </w:t>
      </w:r>
      <w:r w:rsidR="008B7276" w:rsidRPr="00C80FE6">
        <w:rPr>
          <w:rFonts w:ascii="Times New Roman" w:hAnsi="Times New Roman" w:cs="Times New Roman"/>
          <w:sz w:val="28"/>
          <w:szCs w:val="28"/>
          <w:lang w:val="uk-UA"/>
        </w:rPr>
        <w:t>наук України В.І.Вернадського</w:t>
      </w:r>
      <w:r w:rsidR="0001191B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8B7276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підкреслив, що створення академії та її сторічна історія – стала значним внеском України в історію світової науки. І сьогодні, не зважаючи на труднощі нашого часу, НАН України зберегла значний науковий потенціал і займає лідируючі позиції в цілому ряді напрямів сучасної науки. </w:t>
      </w:r>
      <w:r w:rsidR="0001191B">
        <w:rPr>
          <w:rFonts w:ascii="Times New Roman" w:hAnsi="Times New Roman" w:cs="Times New Roman"/>
          <w:sz w:val="28"/>
          <w:szCs w:val="28"/>
          <w:lang w:val="uk-UA"/>
        </w:rPr>
        <w:t xml:space="preserve">Привітав </w:t>
      </w:r>
      <w:r w:rsidR="008B7276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гостей, що прибули на симпозіум з-за кордону 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8B7276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наголосив на важливості обміну досвідом організації науки, 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B7276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її результатів між країнами</w:t>
      </w:r>
      <w:r w:rsidR="00F24B64" w:rsidRPr="00C80F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31FB" w:rsidRDefault="008731FB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31FB" w:rsidRPr="00C80FE6" w:rsidRDefault="008731FB" w:rsidP="002761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731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077" cy="5508000"/>
            <wp:effectExtent l="0" t="0" r="1905" b="0"/>
            <wp:docPr id="3" name="Рисунок 3" descr="Z:\CИМПОЗИУМ_2018\фото\фото Саша\наумовец_обрез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ИМПОЗИУМ_2018\фото\фото Саша\наумовец_обреза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18" cy="55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FB" w:rsidRDefault="008731FB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4B64" w:rsidRDefault="00F24B64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Радник Президента України, віце-президент Національної академії мистецтв  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 xml:space="preserve">України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Богуцький Ю.П. передав учасникам симпозіуму </w:t>
      </w:r>
      <w:r w:rsidR="007B55D8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тепле привітання і побажання плідної роботи від імені глави </w:t>
      </w:r>
      <w:r w:rsidR="006132BF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Держави </w:t>
      </w:r>
      <w:r w:rsidR="007B55D8" w:rsidRPr="00C80FE6">
        <w:rPr>
          <w:rFonts w:ascii="Times New Roman" w:hAnsi="Times New Roman" w:cs="Times New Roman"/>
          <w:sz w:val="28"/>
          <w:szCs w:val="28"/>
          <w:lang w:val="uk-UA"/>
        </w:rPr>
        <w:t>П.О.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7B55D8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Порошенка, нагадав про те, що нещодавно президент підписав указ про відзначення сторіччя НАН України, яким передбачено низку заходів як по святкуванню цієї події, так і підтримці </w:t>
      </w:r>
      <w:r w:rsidR="006132BF" w:rsidRPr="00C80FE6">
        <w:rPr>
          <w:rFonts w:ascii="Times New Roman" w:hAnsi="Times New Roman" w:cs="Times New Roman"/>
          <w:sz w:val="28"/>
          <w:szCs w:val="28"/>
          <w:lang w:val="uk-UA"/>
        </w:rPr>
        <w:t>Академії</w:t>
      </w:r>
      <w:r w:rsidR="007B55D8" w:rsidRPr="00C80FE6">
        <w:rPr>
          <w:rFonts w:ascii="Times New Roman" w:hAnsi="Times New Roman" w:cs="Times New Roman"/>
          <w:sz w:val="28"/>
          <w:szCs w:val="28"/>
          <w:lang w:val="uk-UA"/>
        </w:rPr>
        <w:t>; наголосив на тому, що нов</w:t>
      </w:r>
      <w:r w:rsidR="005F115A" w:rsidRPr="00C80FE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B55D8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редакці</w:t>
      </w:r>
      <w:r w:rsidR="005F115A" w:rsidRPr="00C80FE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7B55D8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 наукову 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7B55D8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науково-технічну діяльність»</w:t>
      </w:r>
      <w:r w:rsidR="005F115A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є теж одним із проявів піклування влади про майбутнє української науки, про формування адекватної відповіді на виклики сучасності, чому повинно сприяти і передбачене цим законом створення Національної ради України з питань розвитку науки і технологій, перше засідання якої нещодавно відбулося пі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F115A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головуванням </w:t>
      </w:r>
      <w:r w:rsidR="006132BF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Прем’єр </w:t>
      </w:r>
      <w:r w:rsidR="005F115A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міністра 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 xml:space="preserve">України </w:t>
      </w:r>
      <w:proofErr w:type="spellStart"/>
      <w:r w:rsidR="005F115A" w:rsidRPr="00C80FE6">
        <w:rPr>
          <w:rFonts w:ascii="Times New Roman" w:hAnsi="Times New Roman" w:cs="Times New Roman"/>
          <w:sz w:val="28"/>
          <w:szCs w:val="28"/>
          <w:lang w:val="uk-UA"/>
        </w:rPr>
        <w:t>В.Б.Гройсмана</w:t>
      </w:r>
      <w:proofErr w:type="spellEnd"/>
      <w:r w:rsidR="005F115A" w:rsidRPr="00C80F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31FB" w:rsidRDefault="008731FB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610C" w:rsidRDefault="0027610C" w:rsidP="002761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276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8800" cy="6206800"/>
            <wp:effectExtent l="0" t="0" r="7620" b="3810"/>
            <wp:docPr id="4" name="Рисунок 4" descr="Z:\CИМПОЗИУМ_2018\фото\фото Саша\Богуцкий_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ИМПОЗИУМ_2018\фото\фото Саша\Богуцкий_обре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94" cy="621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31FB" w:rsidRDefault="008731FB" w:rsidP="0087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31FB" w:rsidRPr="00C80FE6" w:rsidRDefault="008731FB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48C" w:rsidRPr="00C80FE6" w:rsidRDefault="005F115A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З доповіддю </w:t>
      </w:r>
      <w:r w:rsidRPr="006132BF">
        <w:rPr>
          <w:rFonts w:ascii="Times New Roman" w:hAnsi="Times New Roman" w:cs="Times New Roman"/>
          <w:i/>
          <w:sz w:val="28"/>
          <w:szCs w:val="28"/>
          <w:lang w:val="uk-UA"/>
        </w:rPr>
        <w:t>«Національна академія наук України: історична і сучасна</w:t>
      </w:r>
      <w:r w:rsidR="001E593F" w:rsidRPr="006132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роль в розвитку вітчизняної науки»</w:t>
      </w:r>
      <w:r w:rsidR="001E593F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виступив головний 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E593F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чений секретар НАН України Богданов В.Л. </w:t>
      </w:r>
      <w:r w:rsidR="000D363E" w:rsidRPr="00C80FE6">
        <w:rPr>
          <w:rFonts w:ascii="Times New Roman" w:hAnsi="Times New Roman" w:cs="Times New Roman"/>
          <w:sz w:val="28"/>
          <w:szCs w:val="28"/>
          <w:lang w:val="uk-UA"/>
        </w:rPr>
        <w:t>Розвитку академічної форми організації науки у світовій науці була присвячена доповідь голови консультативної ради з питань охорони інтелектуальної власності при Міжнародній асоціації академій наук, заступник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D363E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голови </w:t>
      </w:r>
      <w:r w:rsidR="006132BF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Президії </w:t>
      </w:r>
      <w:r w:rsidR="000D363E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НАН Білорусі </w:t>
      </w:r>
      <w:proofErr w:type="spellStart"/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>Вітяз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="000D363E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П.О. (у співавторстві з </w:t>
      </w:r>
      <w:proofErr w:type="spellStart"/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lastRenderedPageBreak/>
        <w:t>В.К.Щербіним</w:t>
      </w:r>
      <w:proofErr w:type="spellEnd"/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>). Дослідженню історії створення і формування концепції розвитку української академії на базі щоденників В.І.Вернадського присвятив свою доповідь головний науковий співробітник Інституту історії природознавства і техніки ім.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С.І. </w:t>
      </w:r>
      <w:proofErr w:type="spellStart"/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>Вавілова</w:t>
      </w:r>
      <w:proofErr w:type="spellEnd"/>
      <w:r w:rsidR="006132BF">
        <w:rPr>
          <w:rFonts w:ascii="Times New Roman" w:hAnsi="Times New Roman" w:cs="Times New Roman"/>
          <w:sz w:val="28"/>
          <w:szCs w:val="28"/>
          <w:lang w:val="uk-UA"/>
        </w:rPr>
        <w:t xml:space="preserve"> РАН</w:t>
      </w:r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>, Батурін Ю.М.</w:t>
      </w:r>
    </w:p>
    <w:p w:rsidR="003C348C" w:rsidRPr="00C80FE6" w:rsidRDefault="005617F5" w:rsidP="00C80FE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FE6">
        <w:rPr>
          <w:rFonts w:ascii="Times New Roman" w:hAnsi="Times New Roman" w:cs="Times New Roman"/>
          <w:sz w:val="28"/>
          <w:szCs w:val="28"/>
          <w:lang w:val="uk-UA"/>
        </w:rPr>
        <w:t>Всього було заслухано 25 доповідей з актуальних питань розвитку науки, з якими виступили представники різних науково-дослідних інститутів та вищих навчальних закладів України та інших країн. Зокрема</w:t>
      </w:r>
      <w:r w:rsidR="00597B27" w:rsidRPr="00C80FE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>заслухан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і обговорен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C348C"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доповіді:</w:t>
      </w:r>
    </w:p>
    <w:p w:rsidR="003C348C" w:rsidRPr="00C80FE6" w:rsidRDefault="006132BF" w:rsidP="00C80FE6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Онопрієнка</w:t>
      </w:r>
      <w:proofErr w:type="spellEnd"/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В.І.</w:t>
      </w:r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головного наукового співробітника ДУ «ІДНТПІН  ім. Г.М.Доброва  НАН України»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C348C" w:rsidRPr="00C80FE6">
        <w:rPr>
          <w:rFonts w:ascii="Times New Roman" w:hAnsi="Times New Roman" w:cs="Times New Roman"/>
          <w:i/>
          <w:sz w:val="28"/>
          <w:szCs w:val="28"/>
          <w:lang w:val="uk-UA"/>
        </w:rPr>
        <w:t>«Епоха Б.Є. Патона в українській науці»</w:t>
      </w:r>
      <w:r w:rsidR="00C80FE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220D8" w:rsidRPr="00C80FE6" w:rsidRDefault="006132BF" w:rsidP="00C80FE6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Маліцького</w:t>
      </w:r>
      <w:proofErr w:type="spellEnd"/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Б.А., директора ДУ «ІДНТПІН  ім. Г.М.Доброва  НАН України»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220D8" w:rsidRPr="00C80FE6">
        <w:rPr>
          <w:rFonts w:ascii="Times New Roman" w:hAnsi="Times New Roman" w:cs="Times New Roman"/>
          <w:i/>
          <w:sz w:val="28"/>
          <w:szCs w:val="28"/>
          <w:lang w:val="uk-UA"/>
        </w:rPr>
        <w:t>«Добровські моделі науки: з історії, через сучасність – в майбутнє»</w:t>
      </w:r>
      <w:r w:rsidR="00C80FE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220D8" w:rsidRPr="00C80FE6" w:rsidRDefault="006132BF" w:rsidP="00C80FE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Кубальського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О.Н.</w:t>
      </w:r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першого заступника головного ученого секретаря НАН України − начальника Науково-організаційного відділу Президії НАН України, заступника директора з наукової роботи ДУ «ІДНТПІН  ім. Г.М.Доброва  НА</w:t>
      </w:r>
      <w:r>
        <w:rPr>
          <w:rFonts w:ascii="Times New Roman" w:hAnsi="Times New Roman" w:cs="Times New Roman"/>
          <w:sz w:val="28"/>
          <w:szCs w:val="28"/>
          <w:lang w:val="uk-UA"/>
        </w:rPr>
        <w:t>Н України»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220D8"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«Відзначення 100-річчя НАН України </w:t>
      </w:r>
      <w:r w:rsidR="00C80FE6">
        <w:rPr>
          <w:rFonts w:ascii="Times New Roman" w:hAnsi="Times New Roman" w:cs="Times New Roman"/>
          <w:i/>
          <w:sz w:val="28"/>
          <w:szCs w:val="28"/>
          <w:lang w:val="uk-UA"/>
        </w:rPr>
        <w:t>−</w:t>
      </w:r>
      <w:r w:rsidR="008220D8"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вагома складова популяризації науки, піднесення її престижу в українському суспільстві»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  <w:r w:rsidR="008220D8"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8220D8" w:rsidRPr="00C80FE6" w:rsidRDefault="006132BF" w:rsidP="00C80FE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Грачева</w:t>
      </w:r>
      <w:proofErr w:type="spellEnd"/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О., завідувача відділу проблем діяльності та стратегії розвитку НАН України ДУ «ІДНТПІН  ім. Г.М.Доброва  НАН України»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220D8" w:rsidRPr="00C80FE6">
        <w:rPr>
          <w:rFonts w:ascii="Times New Roman" w:hAnsi="Times New Roman" w:cs="Times New Roman"/>
          <w:i/>
          <w:sz w:val="28"/>
          <w:szCs w:val="28"/>
          <w:lang w:val="uk-UA"/>
        </w:rPr>
        <w:t>«Міжнародній асоціації академій науки – 25 років»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  <w:r w:rsidR="008220D8"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8220D8" w:rsidRPr="00C80FE6" w:rsidRDefault="006132BF" w:rsidP="00C80FE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Сеідбейлі</w:t>
      </w:r>
      <w:proofErr w:type="spellEnd"/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М.Г., директора Інституту історії науки НАН Азербайджану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−</w:t>
      </w:r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220D8" w:rsidRPr="00C80FE6">
        <w:rPr>
          <w:rFonts w:ascii="Times New Roman" w:hAnsi="Times New Roman" w:cs="Times New Roman"/>
          <w:i/>
          <w:sz w:val="28"/>
          <w:szCs w:val="28"/>
          <w:lang w:val="uk-UA"/>
        </w:rPr>
        <w:t>«Сторінки історії освіти у період Азербайджанської демократичної республіки»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5617F5" w:rsidRPr="00C80FE6" w:rsidRDefault="006132BF" w:rsidP="00C80FE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Орозонової</w:t>
      </w:r>
      <w:proofErr w:type="spellEnd"/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А.А.</w:t>
      </w:r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C80FE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завідувачки відділу</w:t>
      </w:r>
      <w:r w:rsidRPr="00C80F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міжнародної економіки Інституту економіки </w:t>
      </w: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ім.Дж.Алишбаєва</w:t>
      </w:r>
      <w:proofErr w:type="spellEnd"/>
      <w:r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НАН Киргизстану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− </w:t>
      </w:r>
      <w:r w:rsidR="005617F5" w:rsidRPr="00C80FE6">
        <w:rPr>
          <w:rFonts w:ascii="Times New Roman" w:hAnsi="Times New Roman" w:cs="Times New Roman"/>
          <w:i/>
          <w:sz w:val="28"/>
          <w:szCs w:val="28"/>
          <w:lang w:val="uk-UA"/>
        </w:rPr>
        <w:t>«Тенденції взаємодії академічної та вузівської науки»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5617F5" w:rsidRPr="00C80FE6" w:rsidRDefault="006132BF" w:rsidP="00C80FE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Сігуа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Г.В.,</w:t>
      </w:r>
      <w:r w:rsidRPr="00C80F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старшого наукового співробітника Інституту економіки Тбіліського державного університету ім. І. </w:t>
      </w: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Джавахішвілі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− </w:t>
      </w:r>
      <w:r w:rsidR="005617F5" w:rsidRPr="00C80FE6">
        <w:rPr>
          <w:rFonts w:ascii="Times New Roman" w:hAnsi="Times New Roman" w:cs="Times New Roman"/>
          <w:i/>
          <w:sz w:val="28"/>
          <w:szCs w:val="28"/>
          <w:lang w:val="uk-UA"/>
        </w:rPr>
        <w:t>«Ресурсне забезпечення інноваційного розвитку країн ЄС і Грузії»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5617F5" w:rsidRPr="00C80F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80FE6" w:rsidRDefault="00C80FE6" w:rsidP="008731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рамках симпозіуму було проведено семінар−нараду голів галузевих наукових рад Міжнародної асоціації академій наук 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(модератор: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80FE6">
        <w:rPr>
          <w:rFonts w:ascii="Times New Roman" w:hAnsi="Times New Roman" w:cs="Times New Roman"/>
          <w:sz w:val="28"/>
          <w:szCs w:val="28"/>
          <w:lang w:val="uk-UA"/>
        </w:rPr>
        <w:t>Вітязь</w:t>
      </w:r>
      <w:proofErr w:type="spellEnd"/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80FE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132BF">
        <w:rPr>
          <w:rFonts w:ascii="Times New Roman" w:hAnsi="Times New Roman" w:cs="Times New Roman"/>
          <w:sz w:val="28"/>
          <w:szCs w:val="28"/>
          <w:lang w:val="uk-UA"/>
        </w:rPr>
        <w:t>голова консультативної ради з питань охорони інтелектуальної власності та передачі технологій при МААН (Республіка Білорусь)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132BF" w:rsidRPr="00C80FE6" w:rsidRDefault="008731FB" w:rsidP="008731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6132BF">
        <w:rPr>
          <w:rFonts w:ascii="Times New Roman" w:hAnsi="Times New Roman" w:cs="Times New Roman"/>
          <w:sz w:val="28"/>
          <w:szCs w:val="28"/>
          <w:lang w:val="uk-UA"/>
        </w:rPr>
        <w:t>результатами проведення симпозіуму планується видання збірника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матеріалів.</w:t>
      </w:r>
    </w:p>
    <w:p w:rsidR="008220D8" w:rsidRPr="00C80FE6" w:rsidRDefault="008220D8" w:rsidP="00C80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220D8" w:rsidRPr="00C80FE6" w:rsidSect="0027610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343"/>
    <w:rsid w:val="0001191B"/>
    <w:rsid w:val="000D363E"/>
    <w:rsid w:val="001E593F"/>
    <w:rsid w:val="0027610C"/>
    <w:rsid w:val="003A457B"/>
    <w:rsid w:val="003C348C"/>
    <w:rsid w:val="005617F5"/>
    <w:rsid w:val="00597B27"/>
    <w:rsid w:val="005F115A"/>
    <w:rsid w:val="006132BF"/>
    <w:rsid w:val="006E57A2"/>
    <w:rsid w:val="007B55D8"/>
    <w:rsid w:val="008220D8"/>
    <w:rsid w:val="008731FB"/>
    <w:rsid w:val="008951E4"/>
    <w:rsid w:val="008B7276"/>
    <w:rsid w:val="00914EF7"/>
    <w:rsid w:val="00C80FE6"/>
    <w:rsid w:val="00D93343"/>
    <w:rsid w:val="00DD13B5"/>
    <w:rsid w:val="00F24B64"/>
    <w:rsid w:val="00FB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8C0A2"/>
  <w15:chartTrackingRefBased/>
  <w15:docId w15:val="{4029FA22-1896-48A9-9E30-423AFBFCD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0F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2018-03-14T12:34:00Z</cp:lastPrinted>
  <dcterms:created xsi:type="dcterms:W3CDTF">2018-03-14T14:24:00Z</dcterms:created>
  <dcterms:modified xsi:type="dcterms:W3CDTF">2018-03-14T14:24:00Z</dcterms:modified>
</cp:coreProperties>
</file>