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34EF" w14:textId="73E86E13" w:rsidR="000353FD" w:rsidRPr="00C472F3" w:rsidRDefault="00A65276" w:rsidP="00EA4B81">
      <w:pPr>
        <w:autoSpaceDE w:val="0"/>
        <w:autoSpaceDN w:val="0"/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 w:rsidRPr="00C472F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Пленарне засідання</w:t>
      </w:r>
    </w:p>
    <w:p w14:paraId="503929CB" w14:textId="2C41C5AE" w:rsidR="00A65276" w:rsidRPr="00B22F29" w:rsidRDefault="00A65276" w:rsidP="00A514FD">
      <w:pPr>
        <w:jc w:val="center"/>
        <w:rPr>
          <w:rFonts w:ascii="Bookman Old Style" w:hAnsi="Bookman Old Style"/>
          <w:i/>
          <w:iCs/>
          <w:sz w:val="28"/>
          <w:szCs w:val="28"/>
          <w:lang w:val="uk-UA"/>
        </w:rPr>
      </w:pPr>
      <w:r w:rsidRPr="00B22F29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B22F29">
        <w:rPr>
          <w:rFonts w:ascii="Bookman Old Style" w:hAnsi="Bookman Old Style"/>
          <w:i/>
          <w:iCs/>
          <w:sz w:val="28"/>
          <w:szCs w:val="28"/>
          <w:lang w:val="uk-UA"/>
        </w:rPr>
        <w:t xml:space="preserve">Міжнародного симпозіуму </w:t>
      </w:r>
    </w:p>
    <w:p w14:paraId="1F086754" w14:textId="32BEBA99" w:rsidR="000353FD" w:rsidRPr="00B22F29" w:rsidRDefault="00A65276" w:rsidP="00A65276">
      <w:pPr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B22F29">
        <w:rPr>
          <w:rFonts w:ascii="Bookman Old Style" w:hAnsi="Bookman Old Style"/>
          <w:b/>
          <w:sz w:val="32"/>
          <w:szCs w:val="32"/>
          <w:lang w:val="uk-UA"/>
        </w:rPr>
        <w:t>«</w:t>
      </w:r>
      <w:r w:rsidR="000353FD" w:rsidRPr="00B22F29">
        <w:rPr>
          <w:rFonts w:ascii="Bookman Old Style" w:hAnsi="Bookman Old Style"/>
          <w:b/>
          <w:sz w:val="32"/>
          <w:szCs w:val="32"/>
          <w:lang w:val="uk-UA"/>
        </w:rPr>
        <w:t>Патонівські  наукові традиції</w:t>
      </w:r>
    </w:p>
    <w:p w14:paraId="2070D3B7" w14:textId="480CD19A" w:rsidR="000353FD" w:rsidRPr="00B22F29" w:rsidRDefault="000353FD" w:rsidP="00EA4B81">
      <w:pPr>
        <w:tabs>
          <w:tab w:val="left" w:pos="3420"/>
        </w:tabs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B22F29">
        <w:rPr>
          <w:rFonts w:ascii="Bookman Old Style" w:hAnsi="Bookman Old Style"/>
          <w:b/>
          <w:sz w:val="32"/>
          <w:szCs w:val="32"/>
          <w:lang w:val="uk-UA"/>
        </w:rPr>
        <w:t>в світлі нових викликів сучасній науці»</w:t>
      </w:r>
    </w:p>
    <w:p w14:paraId="2ED1E247" w14:textId="77777777" w:rsidR="00A65276" w:rsidRPr="006E6765" w:rsidRDefault="00A65276" w:rsidP="00EA4B81">
      <w:pPr>
        <w:tabs>
          <w:tab w:val="left" w:pos="3420"/>
        </w:tabs>
        <w:jc w:val="center"/>
        <w:rPr>
          <w:rFonts w:ascii="Bookman Old Style" w:hAnsi="Bookman Old Style"/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5276" w14:paraId="5DA30B5C" w14:textId="77777777" w:rsidTr="00A65276">
        <w:tc>
          <w:tcPr>
            <w:tcW w:w="4672" w:type="dxa"/>
          </w:tcPr>
          <w:p w14:paraId="5D36CCC3" w14:textId="77777777" w:rsidR="00A65276" w:rsidRDefault="00A65276" w:rsidP="00A65276">
            <w:pPr>
              <w:autoSpaceDE w:val="0"/>
              <w:autoSpaceDN w:val="0"/>
              <w:rPr>
                <w:rFonts w:ascii="Bookman Old Style" w:hAnsi="Bookman Old Style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6E6765">
              <w:rPr>
                <w:rFonts w:ascii="Bookman Old Style" w:hAnsi="Bookman Old Style"/>
                <w:b/>
                <w:lang w:val="uk-UA"/>
              </w:rPr>
              <w:t>30 листопада 2021 р.</w:t>
            </w:r>
          </w:p>
          <w:p w14:paraId="233C55DB" w14:textId="59BBFC85" w:rsidR="00A65276" w:rsidRPr="00B22F29" w:rsidRDefault="00A65276" w:rsidP="00A65276">
            <w:pPr>
              <w:tabs>
                <w:tab w:val="left" w:pos="3420"/>
              </w:tabs>
              <w:rPr>
                <w:rFonts w:ascii="Bookman Old Style" w:hAnsi="Bookman Old Style"/>
                <w:iCs/>
                <w:sz w:val="22"/>
                <w:szCs w:val="22"/>
                <w:lang w:val="uk-UA"/>
              </w:rPr>
            </w:pPr>
            <w:r w:rsidRPr="00B22F29">
              <w:rPr>
                <w:rFonts w:ascii="Bookman Old Style" w:hAnsi="Bookman Old Style"/>
                <w:iCs/>
                <w:sz w:val="22"/>
                <w:szCs w:val="22"/>
                <w:lang w:val="uk-UA"/>
              </w:rPr>
              <w:t>10</w:t>
            </w:r>
            <w:r w:rsidRPr="00B22F29">
              <w:rPr>
                <w:rFonts w:ascii="Bookman Old Style" w:hAnsi="Bookman Old Style"/>
                <w:iCs/>
                <w:sz w:val="22"/>
                <w:szCs w:val="22"/>
                <w:vertAlign w:val="superscript"/>
                <w:lang w:val="uk-UA"/>
              </w:rPr>
              <w:t>00</w:t>
            </w:r>
            <w:r w:rsidRPr="00B22F29">
              <w:rPr>
                <w:rFonts w:ascii="Bookman Old Style" w:hAnsi="Bookman Old Style"/>
                <w:iCs/>
                <w:sz w:val="22"/>
                <w:szCs w:val="22"/>
                <w:lang w:val="uk-UA"/>
              </w:rPr>
              <w:t xml:space="preserve"> – 1</w:t>
            </w:r>
            <w:r w:rsidR="00045ACA">
              <w:rPr>
                <w:rFonts w:ascii="Bookman Old Style" w:hAnsi="Bookman Old Style"/>
                <w:iCs/>
                <w:sz w:val="22"/>
                <w:szCs w:val="22"/>
                <w:lang w:val="uk-UA"/>
              </w:rPr>
              <w:t>8</w:t>
            </w:r>
            <w:r w:rsidRPr="00B22F29">
              <w:rPr>
                <w:rFonts w:ascii="Bookman Old Style" w:hAnsi="Bookman Old Style"/>
                <w:iCs/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4673" w:type="dxa"/>
          </w:tcPr>
          <w:p w14:paraId="5CB66DE6" w14:textId="3156BD27" w:rsidR="00A65276" w:rsidRDefault="00A65276" w:rsidP="00582D5A">
            <w:pPr>
              <w:tabs>
                <w:tab w:val="left" w:pos="3420"/>
              </w:tabs>
              <w:jc w:val="right"/>
              <w:rPr>
                <w:rFonts w:ascii="Bookman Old Style" w:hAnsi="Bookman Old Style"/>
                <w:b/>
                <w:bCs/>
                <w:iCs/>
                <w:sz w:val="22"/>
                <w:szCs w:val="22"/>
                <w:lang w:val="uk-UA"/>
              </w:rPr>
            </w:pPr>
            <w:r w:rsidRPr="00582D5A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Зал засідань Президії НАН України</w:t>
            </w: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uk-UA"/>
              </w:rPr>
              <w:t xml:space="preserve">  </w:t>
            </w:r>
            <w:r w:rsidRPr="00582D5A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(</w:t>
            </w:r>
            <w:r w:rsidR="00655226" w:rsidRPr="00582D5A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м. Київ, вул. </w:t>
            </w:r>
            <w:r w:rsidRPr="00582D5A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Володимирська</w:t>
            </w:r>
            <w:r w:rsidR="00655226" w:rsidRPr="00582D5A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,</w:t>
            </w:r>
            <w:r w:rsidRPr="00582D5A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54)</w:t>
            </w:r>
          </w:p>
        </w:tc>
      </w:tr>
    </w:tbl>
    <w:p w14:paraId="699DEBD3" w14:textId="6D149A7A" w:rsidR="004D5054" w:rsidRPr="004D5054" w:rsidRDefault="004D5054" w:rsidP="00A514FD">
      <w:pPr>
        <w:tabs>
          <w:tab w:val="left" w:pos="3420"/>
        </w:tabs>
        <w:spacing w:before="120"/>
        <w:ind w:firstLine="539"/>
        <w:jc w:val="right"/>
        <w:rPr>
          <w:rFonts w:ascii="Bookman Old Style" w:hAnsi="Bookman Old Style"/>
          <w:bCs/>
          <w:iCs/>
          <w:sz w:val="22"/>
          <w:szCs w:val="22"/>
          <w:lang w:val="uk-UA"/>
        </w:rPr>
      </w:pPr>
      <w:r w:rsidRPr="004D5054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Регламент: доповідь </w:t>
      </w:r>
      <w:r w:rsidR="00D37188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- </w:t>
      </w:r>
      <w:r w:rsidR="009E5F38">
        <w:rPr>
          <w:rFonts w:ascii="Bookman Old Style" w:hAnsi="Bookman Old Style"/>
          <w:bCs/>
          <w:iCs/>
          <w:sz w:val="22"/>
          <w:szCs w:val="22"/>
          <w:lang w:val="uk-UA"/>
        </w:rPr>
        <w:t>до</w:t>
      </w:r>
      <w:r w:rsidRPr="004D5054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 15 хвилин</w:t>
      </w:r>
    </w:p>
    <w:p w14:paraId="5C1F01EF" w14:textId="173F98F5" w:rsidR="004D5054" w:rsidRDefault="004D5054" w:rsidP="00D37188">
      <w:pPr>
        <w:tabs>
          <w:tab w:val="left" w:pos="3420"/>
        </w:tabs>
        <w:ind w:firstLine="6663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  <w:r>
        <w:rPr>
          <w:rFonts w:ascii="Bookman Old Style" w:hAnsi="Bookman Old Style"/>
          <w:bCs/>
          <w:iCs/>
          <w:sz w:val="22"/>
          <w:szCs w:val="22"/>
          <w:lang w:val="uk-UA"/>
        </w:rPr>
        <w:t>п</w:t>
      </w:r>
      <w:r w:rsidRPr="004D5054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итання </w:t>
      </w:r>
      <w:r w:rsidR="00D37188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- </w:t>
      </w:r>
      <w:r w:rsidR="009E5F38">
        <w:rPr>
          <w:rFonts w:ascii="Bookman Old Style" w:hAnsi="Bookman Old Style"/>
          <w:bCs/>
          <w:iCs/>
          <w:sz w:val="22"/>
          <w:szCs w:val="22"/>
          <w:lang w:val="uk-UA"/>
        </w:rPr>
        <w:t xml:space="preserve">5 </w:t>
      </w:r>
      <w:r w:rsidRPr="004D5054">
        <w:rPr>
          <w:rFonts w:ascii="Bookman Old Style" w:hAnsi="Bookman Old Style"/>
          <w:bCs/>
          <w:iCs/>
          <w:sz w:val="22"/>
          <w:szCs w:val="22"/>
          <w:lang w:val="uk-UA"/>
        </w:rPr>
        <w:t>хвилин</w:t>
      </w:r>
      <w:r>
        <w:rPr>
          <w:rFonts w:ascii="Bookman Old Style" w:hAnsi="Bookman Old Style"/>
          <w:bCs/>
          <w:i/>
          <w:iCs/>
          <w:sz w:val="22"/>
          <w:szCs w:val="22"/>
          <w:lang w:val="uk-UA"/>
        </w:rPr>
        <w:t xml:space="preserve"> </w:t>
      </w:r>
    </w:p>
    <w:p w14:paraId="509C367F" w14:textId="77777777" w:rsidR="00582D5A" w:rsidRPr="006E6765" w:rsidRDefault="00582D5A" w:rsidP="004D5054">
      <w:pPr>
        <w:tabs>
          <w:tab w:val="left" w:pos="3420"/>
        </w:tabs>
        <w:ind w:firstLine="540"/>
        <w:jc w:val="right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</w:p>
    <w:p w14:paraId="68473299" w14:textId="6389480D" w:rsidR="00D37188" w:rsidRPr="00A65276" w:rsidRDefault="00A65276" w:rsidP="00D37188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 w:rsidRPr="00A6527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Засідання проводиться </w:t>
      </w:r>
    </w:p>
    <w:p w14:paraId="0717C1F0" w14:textId="05DFEEE2" w:rsidR="00A65276" w:rsidRDefault="00A65276" w:rsidP="00A65276">
      <w:pPr>
        <w:jc w:val="center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  <w:r w:rsidRPr="00A6527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у дистанційному форматі</w:t>
      </w:r>
      <w:r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 (на платформі </w:t>
      </w:r>
      <w:proofErr w:type="spellStart"/>
      <w:r w:rsidRPr="00A6527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Zoom</w:t>
      </w:r>
      <w:proofErr w:type="spellEnd"/>
      <w:r w:rsidRPr="00A6527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)</w:t>
      </w:r>
    </w:p>
    <w:p w14:paraId="523313E6" w14:textId="77777777" w:rsidR="00A65276" w:rsidRDefault="00A65276" w:rsidP="002913BE">
      <w:pPr>
        <w:tabs>
          <w:tab w:val="left" w:pos="3420"/>
        </w:tabs>
        <w:ind w:firstLine="540"/>
        <w:rPr>
          <w:rFonts w:ascii="Bookman Old Style" w:hAnsi="Bookman Old Style"/>
          <w:bCs/>
          <w:i/>
          <w:iCs/>
          <w:sz w:val="22"/>
          <w:szCs w:val="22"/>
          <w:lang w:val="uk-UA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6172"/>
        <w:gridCol w:w="4034"/>
      </w:tblGrid>
      <w:tr w:rsidR="00A65276" w:rsidRPr="009E5F38" w14:paraId="0A4DC6AF" w14:textId="77777777" w:rsidTr="00A514FD">
        <w:tc>
          <w:tcPr>
            <w:tcW w:w="6172" w:type="dxa"/>
          </w:tcPr>
          <w:p w14:paraId="033B264A" w14:textId="59651C1C" w:rsidR="00A65276" w:rsidRPr="009E5F38" w:rsidRDefault="00A65276" w:rsidP="002913BE">
            <w:pPr>
              <w:tabs>
                <w:tab w:val="left" w:pos="3420"/>
              </w:tabs>
              <w:jc w:val="both"/>
              <w:rPr>
                <w:rFonts w:ascii="Bookman Old Style" w:hAnsi="Bookman Old Style"/>
                <w:sz w:val="22"/>
                <w:szCs w:val="22"/>
                <w:highlight w:val="yellow"/>
                <w:lang w:val="uk-UA"/>
              </w:rPr>
            </w:pPr>
            <w:r w:rsidRPr="00D3718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Підключення до конференції </w:t>
            </w:r>
            <w:proofErr w:type="spellStart"/>
            <w:r w:rsidRPr="00D37188">
              <w:rPr>
                <w:rFonts w:ascii="Bookman Old Style" w:hAnsi="Bookman Old Style"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</w:p>
        </w:tc>
        <w:tc>
          <w:tcPr>
            <w:tcW w:w="4034" w:type="dxa"/>
          </w:tcPr>
          <w:p w14:paraId="2C1348C2" w14:textId="77777777" w:rsidR="00D37188" w:rsidRPr="003C7040" w:rsidRDefault="00D37188" w:rsidP="00D37188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040">
              <w:rPr>
                <w:b/>
                <w:color w:val="000000"/>
                <w:lang w:val="en-US"/>
              </w:rPr>
              <w:t>ID</w:t>
            </w:r>
            <w:r w:rsidRPr="003C7040">
              <w:rPr>
                <w:color w:val="000000"/>
                <w:lang w:val="en-US"/>
              </w:rPr>
              <w:t>:</w:t>
            </w:r>
            <w:r w:rsidRPr="002E07B0">
              <w:rPr>
                <w:color w:val="222222"/>
                <w:shd w:val="clear" w:color="auto" w:fill="FFFFFF"/>
              </w:rPr>
              <w:t xml:space="preserve"> </w:t>
            </w:r>
            <w:r w:rsidRPr="002E07B0">
              <w:rPr>
                <w:rFonts w:ascii="Arial" w:hAnsi="Arial" w:cs="Arial"/>
                <w:color w:val="000000"/>
                <w:sz w:val="20"/>
                <w:szCs w:val="20"/>
              </w:rPr>
              <w:t>859 8694 3633</w:t>
            </w:r>
          </w:p>
          <w:p w14:paraId="0F389F8E" w14:textId="7ADB0015" w:rsidR="00A65276" w:rsidRPr="009E5F38" w:rsidRDefault="00D37188" w:rsidP="00D37188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3C7040">
              <w:rPr>
                <w:b/>
                <w:color w:val="000000"/>
                <w:lang w:val="en-US"/>
              </w:rPr>
              <w:t>Pass</w:t>
            </w:r>
            <w:r w:rsidRPr="003C7040">
              <w:rPr>
                <w:color w:val="000000"/>
                <w:lang w:val="en-US"/>
              </w:rPr>
              <w:t>:</w:t>
            </w:r>
            <w:r w:rsidRPr="003C7040">
              <w:rPr>
                <w:color w:val="000000"/>
                <w:lang w:val="uk-UA"/>
              </w:rPr>
              <w:t xml:space="preserve"> </w:t>
            </w:r>
            <w:r w:rsidRPr="002E07B0">
              <w:rPr>
                <w:rFonts w:ascii="Arial" w:hAnsi="Arial" w:cs="Arial"/>
                <w:b/>
                <w:bCs/>
                <w:color w:val="000000"/>
              </w:rPr>
              <w:t>635797</w:t>
            </w:r>
          </w:p>
        </w:tc>
      </w:tr>
      <w:tr w:rsidR="00A65276" w:rsidRPr="00A65276" w14:paraId="671775AA" w14:textId="77777777" w:rsidTr="00A514FD">
        <w:tc>
          <w:tcPr>
            <w:tcW w:w="10206" w:type="dxa"/>
            <w:gridSpan w:val="2"/>
          </w:tcPr>
          <w:p w14:paraId="7D34A128" w14:textId="354DD48D" w:rsidR="00A65276" w:rsidRPr="00F51502" w:rsidRDefault="00BC6B86" w:rsidP="00A65276">
            <w:pPr>
              <w:pStyle w:val="xfmc1"/>
              <w:shd w:val="clear" w:color="auto" w:fill="FFFFFF"/>
              <w:spacing w:before="0" w:beforeAutospacing="0" w:after="0" w:afterAutospacing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hyperlink r:id="rId5" w:tgtFrame="_blank" w:history="1">
              <w:r w:rsidR="00D37188" w:rsidRPr="002E07B0">
                <w:rPr>
                  <w:rStyle w:val="a6"/>
                  <w:rFonts w:ascii="Bookman Old Style" w:hAnsi="Bookman Old Style" w:cs="Calibri"/>
                  <w:sz w:val="21"/>
                  <w:szCs w:val="21"/>
                </w:rPr>
                <w:t>https://us02web.zoom.us/j/85986943633?pwd=cC8xVGk3aHpKK3BmUGIyTlVZMkdhUT09</w:t>
              </w:r>
            </w:hyperlink>
          </w:p>
        </w:tc>
      </w:tr>
    </w:tbl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51502" w:rsidRPr="006E6765" w14:paraId="3B4CFD93" w14:textId="77777777" w:rsidTr="008B0DC0">
        <w:trPr>
          <w:trHeight w:val="32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43834C3" w14:textId="5F6E7A6D" w:rsidR="00F51502" w:rsidRPr="00BA0870" w:rsidRDefault="00F51502" w:rsidP="00187E62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10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t>00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-10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t xml:space="preserve">15 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sym w:font="Symbol" w:char="F0BE"/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Відкриття симпозіуму</w:t>
            </w:r>
          </w:p>
        </w:tc>
      </w:tr>
      <w:tr w:rsidR="00F51502" w:rsidRPr="006E6765" w14:paraId="4A5C36A6" w14:textId="77777777" w:rsidTr="008B0DC0">
        <w:trPr>
          <w:trHeight w:val="32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CB427D4" w14:textId="77777777" w:rsidR="00F51502" w:rsidRPr="006E6765" w:rsidRDefault="00F51502" w:rsidP="0059709A">
            <w:pPr>
              <w:ind w:firstLine="628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Вступне слово</w:t>
            </w:r>
          </w:p>
          <w:p w14:paraId="2605DF82" w14:textId="3AC2132A" w:rsidR="00F51502" w:rsidRPr="006E6765" w:rsidRDefault="00F51502" w:rsidP="0059709A">
            <w:pPr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Анатолій Глібович Загородній, </w:t>
            </w:r>
            <w:r w:rsidRPr="006E6765">
              <w:rPr>
                <w:rFonts w:ascii="Bookman Old Style" w:hAnsi="Bookman Old Style"/>
                <w:lang w:val="uk-UA"/>
              </w:rPr>
              <w:t xml:space="preserve">Президент </w:t>
            </w:r>
            <w:r w:rsidR="00582D5A"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</w:tc>
      </w:tr>
      <w:tr w:rsidR="00F51502" w:rsidRPr="006E6765" w14:paraId="4221EC73" w14:textId="77777777" w:rsidTr="008B0DC0">
        <w:trPr>
          <w:trHeight w:val="32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D376B73" w14:textId="432DF1A0" w:rsidR="00F51502" w:rsidRPr="00BA0870" w:rsidRDefault="00F51502" w:rsidP="00BA0870">
            <w:pPr>
              <w:jc w:val="center"/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10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15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-13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00 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sym w:font="Symbol" w:char="F0BE"/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Доповіді</w:t>
            </w:r>
          </w:p>
        </w:tc>
      </w:tr>
      <w:tr w:rsidR="00F51502" w:rsidRPr="006E6765" w14:paraId="483CCFA7" w14:textId="77777777" w:rsidTr="008B0DC0">
        <w:tc>
          <w:tcPr>
            <w:tcW w:w="10206" w:type="dxa"/>
            <w:tcBorders>
              <w:top w:val="single" w:sz="4" w:space="0" w:color="auto"/>
            </w:tcBorders>
          </w:tcPr>
          <w:p w14:paraId="769FA507" w14:textId="3991B276" w:rsidR="00F51502" w:rsidRPr="006E6765" w:rsidRDefault="00F51502" w:rsidP="0059709A">
            <w:pPr>
              <w:ind w:firstLine="12"/>
              <w:jc w:val="both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Володимир Павлович Горбулін</w:t>
            </w:r>
            <w:r w:rsidR="009860A2">
              <w:rPr>
                <w:rFonts w:ascii="Bookman Old Style" w:hAnsi="Bookman Old Style"/>
                <w:lang w:val="uk-UA"/>
              </w:rPr>
              <w:t>, П</w:t>
            </w:r>
            <w:r w:rsidRPr="006E6765">
              <w:rPr>
                <w:rFonts w:ascii="Bookman Old Style" w:hAnsi="Bookman Old Style"/>
                <w:lang w:val="uk-UA"/>
              </w:rPr>
              <w:t xml:space="preserve">ерший </w:t>
            </w:r>
            <w:proofErr w:type="spellStart"/>
            <w:r w:rsidRPr="006E6765">
              <w:rPr>
                <w:rFonts w:ascii="Bookman Old Style" w:hAnsi="Bookman Old Style"/>
                <w:lang w:val="uk-UA"/>
              </w:rPr>
              <w:t>віцепрезидент</w:t>
            </w:r>
            <w:proofErr w:type="spellEnd"/>
            <w:r w:rsidRPr="006E6765">
              <w:rPr>
                <w:rFonts w:ascii="Bookman Old Style" w:hAnsi="Bookman Old Style"/>
                <w:lang w:val="uk-UA"/>
              </w:rPr>
              <w:t xml:space="preserve"> </w:t>
            </w:r>
            <w:r w:rsidR="00582D5A"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="00582D5A"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4A80BF6F" w14:textId="14E0F76D" w:rsidR="00F51502" w:rsidRPr="00BE2735" w:rsidRDefault="00F51502" w:rsidP="00BE2735">
            <w:pPr>
              <w:jc w:val="both"/>
              <w:rPr>
                <w:sz w:val="32"/>
                <w:szCs w:val="32"/>
              </w:rPr>
            </w:pPr>
            <w:r w:rsidRPr="006E6765">
              <w:rPr>
                <w:rFonts w:ascii="Bookman Old Style" w:hAnsi="Bookman Old Style"/>
                <w:lang w:val="uk-UA"/>
              </w:rPr>
              <w:t>«</w:t>
            </w:r>
            <w:r w:rsidR="00BE2735" w:rsidRPr="008B2FFC">
              <w:rPr>
                <w:rFonts w:ascii="Bookman Old Style" w:hAnsi="Bookman Old Style"/>
                <w:bCs/>
                <w:i/>
                <w:lang w:val="uk-UA"/>
              </w:rPr>
              <w:t>Тріада Корольов-Янгель-Патон в основі історії та сучасності вітчизняного ракетобудування</w:t>
            </w:r>
            <w:r w:rsidRPr="00BE273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594786" w:rsidRPr="006E6765" w14:paraId="42204B5B" w14:textId="77777777" w:rsidTr="008B0DC0">
        <w:tc>
          <w:tcPr>
            <w:tcW w:w="10206" w:type="dxa"/>
            <w:tcBorders>
              <w:top w:val="single" w:sz="4" w:space="0" w:color="auto"/>
            </w:tcBorders>
          </w:tcPr>
          <w:p w14:paraId="52D6A598" w14:textId="55DB6E4F" w:rsidR="00594786" w:rsidRPr="006E6765" w:rsidRDefault="00594786" w:rsidP="00594786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Василь Григорович Крем</w:t>
            </w:r>
            <w:r w:rsidR="00273ED8">
              <w:rPr>
                <w:rFonts w:ascii="Bookman Old Style" w:hAnsi="Bookman Old Style"/>
                <w:b/>
                <w:bCs/>
                <w:lang w:val="uk-UA"/>
              </w:rPr>
              <w:t>е</w:t>
            </w: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нь, </w:t>
            </w:r>
            <w:r w:rsidRPr="006E6765">
              <w:rPr>
                <w:rFonts w:ascii="Bookman Old Style" w:hAnsi="Bookman Old Style"/>
                <w:lang w:val="uk-UA"/>
              </w:rPr>
              <w:t>Президент Національної академії педагогічних наук</w:t>
            </w:r>
          </w:p>
          <w:p w14:paraId="1ABC3A96" w14:textId="65805597" w:rsidR="00594786" w:rsidRPr="006E6765" w:rsidRDefault="00594786" w:rsidP="00594786">
            <w:pPr>
              <w:ind w:firstLine="12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proofErr w:type="spellStart"/>
            <w:r>
              <w:rPr>
                <w:rFonts w:ascii="Bookman Old Style" w:hAnsi="Bookman Old Style"/>
                <w:bCs/>
                <w:i/>
                <w:lang w:val="uk-UA"/>
              </w:rPr>
              <w:t>Б.Є.Патон</w:t>
            </w:r>
            <w:proofErr w:type="spellEnd"/>
            <w:r>
              <w:rPr>
                <w:rFonts w:ascii="Bookman Old Style" w:hAnsi="Bookman Old Style"/>
                <w:bCs/>
                <w:i/>
                <w:lang w:val="uk-UA"/>
              </w:rPr>
              <w:t xml:space="preserve"> – науковий лідер, видатний організатор і невтомний оборонець </w:t>
            </w:r>
            <w:r w:rsidR="00187E62">
              <w:rPr>
                <w:rFonts w:ascii="Bookman Old Style" w:hAnsi="Bookman Old Style"/>
                <w:bCs/>
                <w:i/>
                <w:lang w:val="uk-UA"/>
              </w:rPr>
              <w:t xml:space="preserve">національної 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науки України»</w:t>
            </w:r>
          </w:p>
        </w:tc>
      </w:tr>
      <w:tr w:rsidR="00594786" w:rsidRPr="006E6765" w14:paraId="57295C12" w14:textId="77777777" w:rsidTr="008B0DC0">
        <w:tc>
          <w:tcPr>
            <w:tcW w:w="10206" w:type="dxa"/>
          </w:tcPr>
          <w:p w14:paraId="726DB5ED" w14:textId="75F56455" w:rsidR="00594786" w:rsidRPr="006E6765" w:rsidRDefault="00594786" w:rsidP="00594786">
            <w:pPr>
              <w:ind w:firstLine="11"/>
              <w:jc w:val="both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Вячеслав Леонідович Богданов, </w:t>
            </w:r>
            <w:proofErr w:type="spellStart"/>
            <w:r w:rsidRPr="006E6765">
              <w:rPr>
                <w:rFonts w:ascii="Bookman Old Style" w:hAnsi="Bookman Old Style"/>
                <w:lang w:val="uk-UA"/>
              </w:rPr>
              <w:t>віцепрезидент</w:t>
            </w:r>
            <w:proofErr w:type="spellEnd"/>
            <w:r w:rsidRPr="006E6765"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022817E5" w14:textId="22230E1E" w:rsidR="00594786" w:rsidRPr="006E6765" w:rsidRDefault="00594786" w:rsidP="00594786">
            <w:pPr>
              <w:ind w:firstLine="12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i/>
                <w:iCs/>
                <w:lang w:val="uk-UA"/>
              </w:rPr>
              <w:t>«Концепція розвитку НАН України до 2025 року – відповідь на нові виклики академічн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ій</w:t>
            </w:r>
            <w:r w:rsidRPr="006E6765">
              <w:rPr>
                <w:rFonts w:ascii="Bookman Old Style" w:hAnsi="Bookman Old Style"/>
                <w:i/>
                <w:iCs/>
                <w:lang w:val="uk-UA"/>
              </w:rPr>
              <w:t xml:space="preserve"> нау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ці</w:t>
            </w:r>
            <w:r w:rsidRPr="006E6765">
              <w:rPr>
                <w:rFonts w:ascii="Bookman Old Style" w:hAnsi="Bookman Old Style"/>
                <w:i/>
                <w:iCs/>
                <w:lang w:val="uk-UA"/>
              </w:rPr>
              <w:t>»</w:t>
            </w:r>
          </w:p>
        </w:tc>
      </w:tr>
      <w:tr w:rsidR="00790562" w:rsidRPr="006E6765" w14:paraId="6D7B464B" w14:textId="77777777" w:rsidTr="008B0DC0">
        <w:tc>
          <w:tcPr>
            <w:tcW w:w="10206" w:type="dxa"/>
          </w:tcPr>
          <w:p w14:paraId="48F94C8E" w14:textId="1F102D8A" w:rsidR="00790562" w:rsidRPr="006E6765" w:rsidRDefault="00790562" w:rsidP="00790562">
            <w:pPr>
              <w:jc w:val="both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Петро Олександрович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Вітязь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790562">
              <w:rPr>
                <w:rFonts w:ascii="Bookman Old Style" w:hAnsi="Bookman Old Style"/>
                <w:lang w:val="uk-UA"/>
              </w:rPr>
              <w:t xml:space="preserve">заступник </w:t>
            </w:r>
            <w:r w:rsidRPr="006E6765">
              <w:rPr>
                <w:rFonts w:ascii="Bookman Old Style" w:hAnsi="Bookman Old Style"/>
                <w:lang w:val="uk-UA"/>
              </w:rPr>
              <w:t>керівник</w:t>
            </w:r>
            <w:r>
              <w:rPr>
                <w:rFonts w:ascii="Bookman Old Style" w:hAnsi="Bookman Old Style"/>
                <w:lang w:val="uk-UA"/>
              </w:rPr>
              <w:t xml:space="preserve">а Міжнародної асоціації академій наук </w:t>
            </w:r>
            <w:r w:rsidRPr="006E6765">
              <w:rPr>
                <w:rFonts w:ascii="Bookman Old Style" w:hAnsi="Bookman Old Style"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(</w:t>
            </w:r>
            <w:r w:rsidRPr="006E6765">
              <w:rPr>
                <w:rFonts w:ascii="Bookman Old Style" w:hAnsi="Bookman Old Style"/>
                <w:lang w:val="uk-UA"/>
              </w:rPr>
              <w:t>Білорус</w:t>
            </w:r>
            <w:r>
              <w:rPr>
                <w:rFonts w:ascii="Bookman Old Style" w:hAnsi="Bookman Old Style"/>
                <w:lang w:val="uk-UA"/>
              </w:rPr>
              <w:t>ь)</w:t>
            </w:r>
          </w:p>
          <w:p w14:paraId="2BC2DBE9" w14:textId="1EFAAF31" w:rsidR="00790562" w:rsidRPr="006E6765" w:rsidRDefault="00790562" w:rsidP="00790562">
            <w:pPr>
              <w:ind w:firstLine="11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i/>
                <w:iCs/>
                <w:lang w:val="uk-UA"/>
              </w:rPr>
              <w:t xml:space="preserve">«Мої спогади про </w:t>
            </w:r>
            <w:proofErr w:type="spellStart"/>
            <w:r w:rsidRPr="006E6765">
              <w:rPr>
                <w:rFonts w:ascii="Bookman Old Style" w:hAnsi="Bookman Old Style"/>
                <w:i/>
                <w:iCs/>
                <w:lang w:val="uk-UA"/>
              </w:rPr>
              <w:t>Б.Є.Патона</w:t>
            </w:r>
            <w:proofErr w:type="spellEnd"/>
            <w:r w:rsidRPr="006E6765">
              <w:rPr>
                <w:rFonts w:ascii="Bookman Old Style" w:hAnsi="Bookman Old Style"/>
                <w:i/>
                <w:iCs/>
                <w:lang w:val="uk-UA"/>
              </w:rPr>
              <w:t>»</w:t>
            </w:r>
          </w:p>
        </w:tc>
      </w:tr>
      <w:tr w:rsidR="00790562" w:rsidRPr="006E6765" w14:paraId="1F439035" w14:textId="77777777" w:rsidTr="008B0DC0">
        <w:tc>
          <w:tcPr>
            <w:tcW w:w="10206" w:type="dxa"/>
          </w:tcPr>
          <w:p w14:paraId="42FE3B53" w14:textId="77777777" w:rsidR="00790562" w:rsidRPr="00BF4E44" w:rsidRDefault="00790562" w:rsidP="0079056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 w:rsidRPr="00BF4E44">
              <w:rPr>
                <w:rFonts w:ascii="Bookman Old Style" w:hAnsi="Bookman Old Style"/>
                <w:b/>
                <w:bCs/>
                <w:lang w:val="uk-UA"/>
              </w:rPr>
              <w:t>Дирк</w:t>
            </w:r>
            <w:proofErr w:type="spellEnd"/>
            <w:r w:rsidRPr="00BF4E44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BF4E44">
              <w:rPr>
                <w:rFonts w:ascii="Bookman Old Style" w:hAnsi="Bookman Old Style"/>
                <w:b/>
                <w:bCs/>
                <w:lang w:val="uk-UA"/>
              </w:rPr>
              <w:t>Бочар</w:t>
            </w:r>
            <w:proofErr w:type="spellEnd"/>
            <w:r>
              <w:rPr>
                <w:rFonts w:ascii="Bookman Old Style" w:hAnsi="Bookman Old Style"/>
                <w:b/>
                <w:bCs/>
                <w:lang w:val="uk-UA"/>
              </w:rPr>
              <w:t>,</w:t>
            </w:r>
            <w:r w:rsidRPr="00BF4E4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F4E44">
              <w:rPr>
                <w:rFonts w:ascii="Bookman Old Style" w:hAnsi="Bookman Old Style"/>
                <w:lang w:val="uk-UA"/>
              </w:rPr>
              <w:t>Генеральн</w:t>
            </w:r>
            <w:r>
              <w:rPr>
                <w:rFonts w:ascii="Bookman Old Style" w:hAnsi="Bookman Old Style"/>
                <w:lang w:val="uk-UA"/>
              </w:rPr>
              <w:t>ий</w:t>
            </w:r>
            <w:r w:rsidRPr="00BF4E44">
              <w:rPr>
                <w:rFonts w:ascii="Bookman Old Style" w:hAnsi="Bookman Old Style"/>
                <w:lang w:val="uk-UA"/>
              </w:rPr>
              <w:t xml:space="preserve"> секретар </w:t>
            </w:r>
            <w:r>
              <w:rPr>
                <w:rFonts w:ascii="Bookman Old Style" w:hAnsi="Bookman Old Style"/>
                <w:lang w:val="uk-UA"/>
              </w:rPr>
              <w:t>Є</w:t>
            </w:r>
            <w:r w:rsidRPr="00BF4E44">
              <w:rPr>
                <w:rFonts w:ascii="Bookman Old Style" w:hAnsi="Bookman Old Style"/>
                <w:lang w:val="uk-UA"/>
              </w:rPr>
              <w:t>вропейс</w:t>
            </w:r>
            <w:r>
              <w:rPr>
                <w:rFonts w:ascii="Bookman Old Style" w:hAnsi="Bookman Old Style"/>
                <w:lang w:val="uk-UA"/>
              </w:rPr>
              <w:t>ь</w:t>
            </w:r>
            <w:r w:rsidRPr="00BF4E44">
              <w:rPr>
                <w:rFonts w:ascii="Bookman Old Style" w:hAnsi="Bookman Old Style"/>
                <w:lang w:val="uk-UA"/>
              </w:rPr>
              <w:t>ко</w:t>
            </w:r>
            <w:r>
              <w:rPr>
                <w:rFonts w:ascii="Bookman Old Style" w:hAnsi="Bookman Old Style"/>
                <w:lang w:val="uk-UA"/>
              </w:rPr>
              <w:t>ї</w:t>
            </w:r>
            <w:r w:rsidRPr="00BF4E44">
              <w:rPr>
                <w:rFonts w:ascii="Bookman Old Style" w:hAnsi="Bookman Old Style"/>
                <w:lang w:val="uk-UA"/>
              </w:rPr>
              <w:t xml:space="preserve"> федерації національних інженерних асоц</w:t>
            </w:r>
            <w:r>
              <w:rPr>
                <w:rFonts w:ascii="Bookman Old Style" w:hAnsi="Bookman Old Style"/>
                <w:lang w:val="uk-UA"/>
              </w:rPr>
              <w:t>і</w:t>
            </w:r>
            <w:r w:rsidRPr="00BF4E44">
              <w:rPr>
                <w:rFonts w:ascii="Bookman Old Style" w:hAnsi="Bookman Old Style"/>
                <w:lang w:val="uk-UA"/>
              </w:rPr>
              <w:t>ац</w:t>
            </w:r>
            <w:r>
              <w:rPr>
                <w:rFonts w:ascii="Bookman Old Style" w:hAnsi="Bookman Old Style"/>
                <w:lang w:val="uk-UA"/>
              </w:rPr>
              <w:t>ій</w:t>
            </w:r>
            <w:r w:rsidRPr="00BF4E44">
              <w:rPr>
                <w:rFonts w:ascii="Bookman Old Style" w:hAnsi="Bookman Old Style"/>
                <w:lang w:val="uk-UA"/>
              </w:rPr>
              <w:t xml:space="preserve"> FEANI (Бельгія)</w:t>
            </w:r>
          </w:p>
          <w:p w14:paraId="639D293A" w14:textId="2E36BFE3" w:rsidR="00790562" w:rsidRPr="006E6765" w:rsidRDefault="00790562" w:rsidP="00790562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i/>
                <w:iCs/>
                <w:lang w:val="uk-UA"/>
              </w:rPr>
              <w:t>«</w:t>
            </w:r>
            <w:r w:rsidRPr="00BF4E44">
              <w:rPr>
                <w:rFonts w:ascii="Bookman Old Style" w:hAnsi="Bookman Old Style"/>
                <w:i/>
                <w:iCs/>
                <w:lang w:val="uk-UA"/>
              </w:rPr>
              <w:t>Актуальн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і</w:t>
            </w:r>
            <w:r w:rsidRPr="00BF4E44">
              <w:rPr>
                <w:rFonts w:ascii="Bookman Old Style" w:hAnsi="Bookman Old Style"/>
                <w:i/>
                <w:iCs/>
                <w:lang w:val="uk-UA"/>
              </w:rPr>
              <w:t xml:space="preserve"> задач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і</w:t>
            </w:r>
            <w:r w:rsidRPr="00BF4E44">
              <w:rPr>
                <w:rFonts w:ascii="Bookman Old Style" w:hAnsi="Bookman Old Style"/>
                <w:i/>
                <w:iCs/>
                <w:lang w:val="uk-UA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lang w:val="uk-UA"/>
              </w:rPr>
              <w:t>інжинірингу»</w:t>
            </w:r>
          </w:p>
        </w:tc>
      </w:tr>
      <w:tr w:rsidR="00790562" w:rsidRPr="006E6765" w14:paraId="2E25E12B" w14:textId="77777777" w:rsidTr="008B0DC0">
        <w:tc>
          <w:tcPr>
            <w:tcW w:w="10206" w:type="dxa"/>
          </w:tcPr>
          <w:p w14:paraId="016D1CEE" w14:textId="77777777" w:rsidR="00790562" w:rsidRPr="006E6765" w:rsidRDefault="00790562" w:rsidP="00790562">
            <w:pPr>
              <w:shd w:val="clear" w:color="auto" w:fill="FFFFFF"/>
              <w:jc w:val="both"/>
              <w:outlineLvl w:val="0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Віталій Іванович Цимбалюк, </w:t>
            </w:r>
            <w:r w:rsidRPr="006E6765">
              <w:rPr>
                <w:rFonts w:ascii="Bookman Old Style" w:hAnsi="Bookman Old Style"/>
                <w:lang w:val="uk-UA"/>
              </w:rPr>
              <w:t>Президент Національної академії медичних наук України</w:t>
            </w:r>
          </w:p>
          <w:p w14:paraId="64E48742" w14:textId="51FB8E48" w:rsidR="00790562" w:rsidRPr="00BF4E44" w:rsidRDefault="00790562" w:rsidP="00790562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«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Внесок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Б.Є.Патона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 у створенн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я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 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та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 розвит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о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к технологій зварювання живих 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тканин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594786" w:rsidRPr="004262D1" w14:paraId="61C7EB6E" w14:textId="77777777" w:rsidTr="008B0DC0">
        <w:tc>
          <w:tcPr>
            <w:tcW w:w="10206" w:type="dxa"/>
          </w:tcPr>
          <w:p w14:paraId="0CDBDAC4" w14:textId="77777777" w:rsidR="00594786" w:rsidRPr="006E6765" w:rsidRDefault="00594786" w:rsidP="00594786">
            <w:pPr>
              <w:keepLines/>
              <w:snapToGrid w:val="0"/>
              <w:jc w:val="both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Мурат Журинович Журінов, </w:t>
            </w:r>
            <w:r w:rsidRPr="006E6765">
              <w:rPr>
                <w:rFonts w:ascii="Bookman Old Style" w:hAnsi="Bookman Old Style"/>
                <w:lang w:val="uk-UA"/>
              </w:rPr>
              <w:t>Президент національної академії наук Республіки Казахстан</w:t>
            </w:r>
          </w:p>
          <w:p w14:paraId="3F595969" w14:textId="5FD468E2" w:rsidR="00594786" w:rsidRPr="006E6765" w:rsidRDefault="00594786" w:rsidP="00594786">
            <w:pPr>
              <w:ind w:firstLine="12"/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«Досвід </w:t>
            </w:r>
            <w:r>
              <w:rPr>
                <w:rFonts w:ascii="Bookman Old Style" w:hAnsi="Bookman Old Style"/>
                <w:bCs/>
                <w:i/>
                <w:lang w:val="uk-UA"/>
              </w:rPr>
              <w:t xml:space="preserve">моєї 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багаторічної співпраці з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Б.Є.П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а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>тоном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 в</w:t>
            </w:r>
            <w:r>
              <w:rPr>
                <w:rFonts w:ascii="Bookman Old Style" w:hAnsi="Bookman Old Style"/>
                <w:bCs/>
                <w:i/>
                <w:lang w:val="uk-UA"/>
              </w:rPr>
              <w:t xml:space="preserve"> Міжнародній асоціації академій наук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594786" w:rsidRPr="006E6765" w14:paraId="6B4EE034" w14:textId="77777777" w:rsidTr="008B0DC0">
        <w:tc>
          <w:tcPr>
            <w:tcW w:w="10206" w:type="dxa"/>
          </w:tcPr>
          <w:p w14:paraId="3F308C02" w14:textId="5025E9E9" w:rsidR="00594786" w:rsidRPr="006E6765" w:rsidRDefault="00594786" w:rsidP="00594786">
            <w:pPr>
              <w:pStyle w:val="a3"/>
              <w:tabs>
                <w:tab w:val="left" w:pos="567"/>
              </w:tabs>
              <w:jc w:val="both"/>
              <w:rPr>
                <w:rFonts w:ascii="Bookman Old Style" w:hAnsi="Bookman Old Style"/>
                <w:lang w:val="uk-UA"/>
              </w:rPr>
            </w:pP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Гіоргі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Іванович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Квесітадзе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6E6765">
              <w:rPr>
                <w:rFonts w:ascii="Bookman Old Style" w:hAnsi="Bookman Old Style"/>
                <w:lang w:val="uk-UA"/>
              </w:rPr>
              <w:t xml:space="preserve">Президент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Грузії</w:t>
            </w:r>
          </w:p>
          <w:p w14:paraId="70D9B703" w14:textId="786EDFF1" w:rsidR="00594786" w:rsidRPr="006E6765" w:rsidRDefault="00594786" w:rsidP="00594786">
            <w:pPr>
              <w:pStyle w:val="a3"/>
              <w:tabs>
                <w:tab w:val="left" w:pos="567"/>
              </w:tabs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«Спогади про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Б.Є.Патон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а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594786" w:rsidRPr="00BA3203" w14:paraId="1AF34AA5" w14:textId="77777777" w:rsidTr="008B0DC0">
        <w:tc>
          <w:tcPr>
            <w:tcW w:w="10206" w:type="dxa"/>
          </w:tcPr>
          <w:p w14:paraId="6B7DCEBF" w14:textId="41310A29" w:rsidR="00594786" w:rsidRPr="00BA3203" w:rsidRDefault="00594786" w:rsidP="00594786">
            <w:pPr>
              <w:rPr>
                <w:rFonts w:ascii="Bookman Old Style" w:hAnsi="Bookman Old Style"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Антон Григорович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Наумовец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ь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6E6765">
              <w:rPr>
                <w:rFonts w:ascii="Bookman Old Style" w:hAnsi="Bookman Old Style"/>
                <w:bCs/>
                <w:lang w:val="uk-UA"/>
              </w:rPr>
              <w:t xml:space="preserve">член Президії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  <w:r w:rsidRPr="006E6765">
              <w:rPr>
                <w:rFonts w:ascii="Bookman Old Style" w:hAnsi="Bookman Old Style"/>
                <w:bCs/>
                <w:lang w:val="uk-UA"/>
              </w:rPr>
              <w:t xml:space="preserve">, </w:t>
            </w:r>
            <w:r w:rsidR="0003769E">
              <w:rPr>
                <w:rFonts w:ascii="Bookman Old Style" w:hAnsi="Bookman Old Style"/>
                <w:bCs/>
                <w:lang w:val="uk-UA"/>
              </w:rPr>
              <w:t>к</w:t>
            </w:r>
            <w:r w:rsidRPr="00BA3203">
              <w:rPr>
                <w:rFonts w:ascii="Bookman Old Style" w:hAnsi="Bookman Old Style"/>
                <w:lang w:val="uk-UA"/>
              </w:rPr>
              <w:t>ерівник</w:t>
            </w:r>
            <w:r>
              <w:rPr>
                <w:rFonts w:ascii="Bookman Old Style" w:hAnsi="Bookman Old Style"/>
                <w:lang w:val="uk-UA"/>
              </w:rPr>
              <w:t xml:space="preserve"> </w:t>
            </w:r>
            <w:hyperlink r:id="rId6" w:history="1">
              <w:r w:rsidRPr="00BA3203">
                <w:rPr>
                  <w:rFonts w:ascii="Bookman Old Style" w:hAnsi="Bookman Old Style"/>
                  <w:bCs/>
                  <w:lang w:val="uk-UA"/>
                </w:rPr>
                <w:t>Благодійн</w:t>
              </w:r>
              <w:r>
                <w:rPr>
                  <w:rFonts w:ascii="Bookman Old Style" w:hAnsi="Bookman Old Style"/>
                  <w:bCs/>
                  <w:lang w:val="uk-UA"/>
                </w:rPr>
                <w:t>о</w:t>
              </w:r>
              <w:r w:rsidR="0003769E">
                <w:rPr>
                  <w:rFonts w:ascii="Bookman Old Style" w:hAnsi="Bookman Old Style"/>
                  <w:bCs/>
                  <w:lang w:val="uk-UA"/>
                </w:rPr>
                <w:t>го</w:t>
              </w:r>
              <w:r w:rsidRPr="00BA3203">
                <w:rPr>
                  <w:rFonts w:ascii="Bookman Old Style" w:hAnsi="Bookman Old Style"/>
                  <w:bCs/>
                  <w:lang w:val="uk-UA"/>
                </w:rPr>
                <w:t xml:space="preserve"> фонд</w:t>
              </w:r>
              <w:r>
                <w:rPr>
                  <w:rFonts w:ascii="Bookman Old Style" w:hAnsi="Bookman Old Style"/>
                  <w:bCs/>
                  <w:lang w:val="uk-UA"/>
                </w:rPr>
                <w:t>у</w:t>
              </w:r>
              <w:r w:rsidRPr="00BA3203">
                <w:rPr>
                  <w:rFonts w:ascii="Bookman Old Style" w:hAnsi="Bookman Old Style"/>
                  <w:bCs/>
                  <w:lang w:val="uk-UA"/>
                </w:rPr>
                <w:t xml:space="preserve"> імені Бориса Патона</w:t>
              </w:r>
            </w:hyperlink>
          </w:p>
          <w:p w14:paraId="547155BE" w14:textId="77777777" w:rsidR="00594786" w:rsidRPr="006E6765" w:rsidRDefault="00594786" w:rsidP="00594786">
            <w:pPr>
              <w:jc w:val="both"/>
              <w:rPr>
                <w:rFonts w:ascii="Book Antiqua" w:hAnsi="Book Antiqua" w:cs="Courier New"/>
                <w:b/>
                <w:spacing w:val="-6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Cs/>
                <w:i/>
                <w:lang w:val="uk-UA"/>
              </w:rPr>
              <w:t xml:space="preserve">«Інноваційний розвиток як ключовий елемент науково-технічної політики </w:t>
            </w:r>
            <w:proofErr w:type="spellStart"/>
            <w:r>
              <w:rPr>
                <w:rFonts w:ascii="Bookman Old Style" w:hAnsi="Bookman Old Style"/>
                <w:bCs/>
                <w:i/>
                <w:lang w:val="uk-UA"/>
              </w:rPr>
              <w:t>Б.Є.Патона</w:t>
            </w:r>
            <w:proofErr w:type="spellEnd"/>
            <w:r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187E62" w:rsidRPr="00BA3203" w14:paraId="1037BCDD" w14:textId="77777777" w:rsidTr="008B0DC0">
        <w:tc>
          <w:tcPr>
            <w:tcW w:w="10206" w:type="dxa"/>
          </w:tcPr>
          <w:p w14:paraId="7B621514" w14:textId="77777777" w:rsidR="00187E62" w:rsidRPr="008C4F32" w:rsidRDefault="00187E62" w:rsidP="00187E62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lastRenderedPageBreak/>
              <w:t xml:space="preserve">Ярослав Михайлович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Гадзало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8C4F32">
              <w:rPr>
                <w:rFonts w:ascii="Bookman Old Style" w:hAnsi="Bookman Old Style"/>
                <w:bCs/>
                <w:lang w:val="uk-UA"/>
              </w:rPr>
              <w:t>Президент Національної академії аграрних наук України»</w:t>
            </w:r>
          </w:p>
          <w:p w14:paraId="49FD29C1" w14:textId="7CCFA0FD" w:rsidR="00187E62" w:rsidRPr="006E6765" w:rsidRDefault="00187E62" w:rsidP="004262D1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«Принципи організації і проведення фундаментальних досліджень з питань збереження родючості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грунтів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A4144B" w:rsidRPr="004262D1" w14:paraId="5EFA7D38" w14:textId="77777777" w:rsidTr="008B0DC0">
        <w:tc>
          <w:tcPr>
            <w:tcW w:w="10206" w:type="dxa"/>
          </w:tcPr>
          <w:p w14:paraId="2FD19B43" w14:textId="5849B85A" w:rsidR="00A4144B" w:rsidRPr="00A4144B" w:rsidRDefault="00A4144B" w:rsidP="00A4144B">
            <w:pPr>
              <w:pStyle w:val="HTML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31"/>
              <w:jc w:val="both"/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</w:pPr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 xml:space="preserve">Мурат </w:t>
            </w:r>
            <w:proofErr w:type="spellStart"/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Сад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и</w:t>
            </w:r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рбекович</w:t>
            </w:r>
            <w:proofErr w:type="spellEnd"/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Джумата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є</w:t>
            </w:r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>в</w:t>
            </w:r>
            <w:proofErr w:type="spellEnd"/>
            <w:r w:rsidRPr="00A4144B">
              <w:rPr>
                <w:rFonts w:ascii="Bookman Old Style" w:hAnsi="Bookman Old Style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Президент Нац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і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онально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ї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 xml:space="preserve">академії 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наук К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и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рг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и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з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ь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ко</w:t>
            </w:r>
            <w:r w:rsidR="00AA2C67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ї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 xml:space="preserve"> Республ</w:t>
            </w:r>
            <w:r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і</w:t>
            </w:r>
            <w:r w:rsidRPr="00A4144B">
              <w:rPr>
                <w:rFonts w:ascii="Bookman Old Style" w:hAnsi="Bookman Old Style"/>
                <w:bCs/>
                <w:sz w:val="24"/>
                <w:szCs w:val="24"/>
                <w:lang w:val="uk-UA"/>
              </w:rPr>
              <w:t>ки</w:t>
            </w:r>
          </w:p>
          <w:p w14:paraId="673E601F" w14:textId="7F8DBCD1" w:rsidR="00A4144B" w:rsidRPr="00A4144B" w:rsidRDefault="00A4144B" w:rsidP="00A4144B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A4144B">
              <w:rPr>
                <w:rFonts w:ascii="Bookman Old Style" w:hAnsi="Bookman Old Style"/>
                <w:bCs/>
                <w:i/>
                <w:iCs/>
                <w:lang w:val="uk-UA"/>
              </w:rPr>
              <w:t>«Згадуючи відвідування Б.Є. Патоном Національної академії наук Киргизької Республіки»</w:t>
            </w:r>
          </w:p>
        </w:tc>
      </w:tr>
      <w:tr w:rsidR="00594786" w:rsidRPr="00BF4E44" w14:paraId="50BBCCA6" w14:textId="77777777" w:rsidTr="008B0DC0">
        <w:tc>
          <w:tcPr>
            <w:tcW w:w="10206" w:type="dxa"/>
          </w:tcPr>
          <w:p w14:paraId="441E1296" w14:textId="77CF250D" w:rsidR="00594786" w:rsidRPr="00BA0870" w:rsidRDefault="00594786" w:rsidP="004262D1">
            <w:pPr>
              <w:keepLines/>
              <w:snapToGrid w:val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13</w:t>
            </w:r>
            <w:r w:rsidR="00187E62"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t>15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 xml:space="preserve"> – 1</w:t>
            </w:r>
            <w:r w:rsidR="00187E62"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4</w:t>
            </w:r>
            <w:r w:rsidR="00187E62" w:rsidRPr="00BA0870">
              <w:rPr>
                <w:rFonts w:ascii="Bookman Old Style" w:hAnsi="Bookman Old Style"/>
                <w:b/>
                <w:bCs/>
                <w:sz w:val="22"/>
                <w:szCs w:val="22"/>
                <w:vertAlign w:val="superscript"/>
                <w:lang w:val="uk-UA"/>
              </w:rPr>
              <w:t>00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 xml:space="preserve"> Перерва на обід</w:t>
            </w:r>
          </w:p>
        </w:tc>
      </w:tr>
      <w:tr w:rsidR="00187E62" w:rsidRPr="00BF4E44" w14:paraId="79D75639" w14:textId="77777777" w:rsidTr="008B0DC0">
        <w:tc>
          <w:tcPr>
            <w:tcW w:w="10206" w:type="dxa"/>
          </w:tcPr>
          <w:p w14:paraId="40182885" w14:textId="652D2979" w:rsidR="00187E62" w:rsidRPr="00BA0870" w:rsidRDefault="00F06C4E" w:rsidP="004262D1">
            <w:pPr>
              <w:keepLines/>
              <w:snapToGrid w:val="0"/>
              <w:ind w:firstLine="3158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14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00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-1</w:t>
            </w:r>
            <w:r w:rsidR="003358AF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7</w:t>
            </w:r>
            <w:r w:rsidR="003358AF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0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0 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sym w:font="Symbol" w:char="F0BE"/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="00187E62"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Доповіді</w:t>
            </w:r>
            <w:r w:rsidR="00C9685F"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(продовження)</w:t>
            </w:r>
          </w:p>
        </w:tc>
      </w:tr>
      <w:tr w:rsidR="00594786" w:rsidRPr="004262D1" w14:paraId="69E70FCC" w14:textId="77777777" w:rsidTr="008B0DC0">
        <w:tc>
          <w:tcPr>
            <w:tcW w:w="10206" w:type="dxa"/>
          </w:tcPr>
          <w:p w14:paraId="427E6F23" w14:textId="77777777" w:rsidR="00045ACA" w:rsidRPr="00A4144B" w:rsidRDefault="00045ACA" w:rsidP="00045ACA">
            <w:pPr>
              <w:keepLines/>
              <w:snapToGrid w:val="0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A4144B">
              <w:rPr>
                <w:rFonts w:ascii="Bookman Old Style" w:hAnsi="Bookman Old Style"/>
                <w:b/>
                <w:bCs/>
                <w:lang w:val="uk-UA"/>
              </w:rPr>
              <w:t>Борис Антонович Маліцький</w:t>
            </w:r>
            <w:r w:rsidRPr="00A4144B">
              <w:rPr>
                <w:rFonts w:ascii="Book Antiqua" w:hAnsi="Book Antiqua"/>
                <w:sz w:val="18"/>
                <w:szCs w:val="18"/>
                <w:lang w:val="uk-UA"/>
              </w:rPr>
              <w:t xml:space="preserve">, </w:t>
            </w:r>
            <w:r w:rsidRPr="00A4144B">
              <w:rPr>
                <w:rFonts w:ascii="Bookman Old Style" w:hAnsi="Bookman Old Style"/>
                <w:bCs/>
                <w:lang w:val="uk-UA"/>
              </w:rPr>
              <w:t xml:space="preserve">директор ДУ «Інститут досліджень науково-технічного потенціалу та історії науки ім.Г.М.Доброва </w:t>
            </w:r>
            <w:r w:rsidRPr="00A4144B"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A4144B">
              <w:rPr>
                <w:rFonts w:ascii="Bookman Old Style" w:hAnsi="Bookman Old Style"/>
                <w:bCs/>
                <w:lang w:val="uk-UA"/>
              </w:rPr>
              <w:t xml:space="preserve"> України»</w:t>
            </w:r>
          </w:p>
          <w:p w14:paraId="475A2FC2" w14:textId="077A72E7" w:rsidR="00594786" w:rsidRPr="009D4C30" w:rsidRDefault="00045ACA" w:rsidP="00045ACA">
            <w:pPr>
              <w:jc w:val="both"/>
              <w:rPr>
                <w:rFonts w:ascii="Bookman Old Style" w:hAnsi="Bookman Old Style"/>
                <w:i/>
                <w:lang w:val="uk-UA"/>
              </w:rPr>
            </w:pPr>
            <w:r w:rsidRPr="00A4144B">
              <w:rPr>
                <w:rFonts w:ascii="Bookman Old Style" w:hAnsi="Bookman Old Style"/>
                <w:bCs/>
                <w:i/>
                <w:lang w:val="uk-UA"/>
              </w:rPr>
              <w:t>«</w:t>
            </w:r>
            <w:r w:rsidRPr="00A4144B">
              <w:rPr>
                <w:rFonts w:ascii="Bookman Old Style" w:hAnsi="Bookman Old Style"/>
                <w:i/>
                <w:lang w:val="uk-UA"/>
              </w:rPr>
              <w:t>Патонівські  наукові традиції в світлі нових викликів сучасній науці</w:t>
            </w:r>
          </w:p>
        </w:tc>
      </w:tr>
      <w:tr w:rsidR="00045ACA" w:rsidRPr="006E6765" w14:paraId="2267192C" w14:textId="77777777" w:rsidTr="008B0DC0">
        <w:tc>
          <w:tcPr>
            <w:tcW w:w="10206" w:type="dxa"/>
          </w:tcPr>
          <w:p w14:paraId="5EA63B4D" w14:textId="77777777" w:rsidR="003358AF" w:rsidRPr="006E6765" w:rsidRDefault="003358AF" w:rsidP="003358AF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Леонід Михайлович Лобанов, </w:t>
            </w:r>
            <w:r w:rsidRPr="006E6765">
              <w:rPr>
                <w:rFonts w:ascii="Bookman Old Style" w:hAnsi="Bookman Old Style"/>
                <w:lang w:val="uk-UA"/>
              </w:rPr>
              <w:t xml:space="preserve">заступник директора Інституту електрозварювання </w:t>
            </w:r>
            <w:proofErr w:type="spellStart"/>
            <w:r w:rsidRPr="006E6765">
              <w:rPr>
                <w:rFonts w:ascii="Bookman Old Style" w:hAnsi="Bookman Old Style"/>
                <w:lang w:val="uk-UA"/>
              </w:rPr>
              <w:t>ім.Є.О.Патона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149B3C5B" w14:textId="2A3DE1E0" w:rsidR="00045ACA" w:rsidRPr="006E6765" w:rsidRDefault="003358AF" w:rsidP="003358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>«Патонівські засади розвитку науки і техніки»</w:t>
            </w:r>
          </w:p>
        </w:tc>
      </w:tr>
      <w:tr w:rsidR="003358AF" w:rsidRPr="006E6765" w14:paraId="40817F6A" w14:textId="77777777" w:rsidTr="008B0DC0">
        <w:tc>
          <w:tcPr>
            <w:tcW w:w="10206" w:type="dxa"/>
          </w:tcPr>
          <w:p w14:paraId="748FA52A" w14:textId="77777777" w:rsidR="003358AF" w:rsidRPr="006E6765" w:rsidRDefault="003358AF" w:rsidP="003358AF">
            <w:pPr>
              <w:keepLines/>
              <w:snapToGrid w:val="0"/>
              <w:jc w:val="both"/>
              <w:rPr>
                <w:rFonts w:ascii="Bookman Old Style" w:hAnsi="Bookman Old Style"/>
                <w:i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Ярослав Степанович Яцків</w:t>
            </w:r>
            <w:r w:rsidRPr="006E6765">
              <w:rPr>
                <w:rFonts w:ascii="Book Antiqua" w:hAnsi="Book Antiqua" w:cs="Courier New"/>
                <w:b/>
                <w:spacing w:val="-6"/>
                <w:sz w:val="18"/>
                <w:szCs w:val="18"/>
                <w:lang w:val="uk-UA"/>
              </w:rPr>
              <w:t xml:space="preserve">, </w:t>
            </w:r>
            <w:r w:rsidRPr="006E6765">
              <w:rPr>
                <w:rFonts w:ascii="Bookman Old Style" w:hAnsi="Bookman Old Style"/>
                <w:iCs/>
                <w:lang w:val="uk-UA"/>
              </w:rPr>
              <w:t xml:space="preserve">директор Головної астрономічної обсерваторії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4CC1C3CD" w14:textId="45C02D66" w:rsidR="003358AF" w:rsidRPr="006E6765" w:rsidRDefault="003358AF" w:rsidP="003358AF">
            <w:pPr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«Космічні та зоряні шляхи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Б.Є.Патона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>»</w:t>
            </w:r>
          </w:p>
        </w:tc>
      </w:tr>
      <w:tr w:rsidR="003358AF" w:rsidRPr="006E6765" w14:paraId="2BD32B26" w14:textId="77777777" w:rsidTr="008B0DC0">
        <w:tc>
          <w:tcPr>
            <w:tcW w:w="10206" w:type="dxa"/>
          </w:tcPr>
          <w:p w14:paraId="789A86AE" w14:textId="77777777" w:rsidR="003358AF" w:rsidRPr="007C7043" w:rsidRDefault="003358AF" w:rsidP="003358AF">
            <w:pPr>
              <w:jc w:val="both"/>
              <w:rPr>
                <w:rFonts w:ascii="Bookman Old Style" w:hAnsi="Bookman Old Style"/>
                <w:i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Юрій Михайлович Батурін</w:t>
            </w:r>
            <w:r w:rsidRPr="006E6765">
              <w:rPr>
                <w:rFonts w:ascii="Bookman Old Style" w:hAnsi="Bookman Old Style"/>
                <w:bCs/>
                <w:lang w:val="uk-UA"/>
              </w:rPr>
              <w:t>,</w:t>
            </w: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r w:rsidRPr="007C7043">
              <w:rPr>
                <w:rFonts w:ascii="Bookman Old Style" w:hAnsi="Bookman Old Style"/>
                <w:iCs/>
                <w:lang w:val="uk-UA"/>
              </w:rPr>
              <w:t xml:space="preserve">головний науковий співробітник  Федеральної державної бюджетної установи науки «Інститут історії природознавства і техніки ім. </w:t>
            </w:r>
            <w:proofErr w:type="spellStart"/>
            <w:r w:rsidRPr="007C7043">
              <w:rPr>
                <w:rFonts w:ascii="Bookman Old Style" w:hAnsi="Bookman Old Style"/>
                <w:iCs/>
                <w:lang w:val="uk-UA"/>
              </w:rPr>
              <w:t>С.І.Вавілова</w:t>
            </w:r>
            <w:proofErr w:type="spellEnd"/>
            <w:r w:rsidRPr="007C7043">
              <w:rPr>
                <w:rFonts w:ascii="Bookman Old Style" w:hAnsi="Bookman Old Style"/>
                <w:iCs/>
                <w:lang w:val="uk-UA"/>
              </w:rPr>
              <w:t xml:space="preserve"> РАН»</w:t>
            </w:r>
          </w:p>
          <w:p w14:paraId="0994C841" w14:textId="5B2DBF3D" w:rsidR="003358AF" w:rsidRPr="006E6765" w:rsidRDefault="003358AF" w:rsidP="003358AF">
            <w:pPr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«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>Роль Б.Є. Патона у створенні групи цивільних космонавтів»</w:t>
            </w:r>
          </w:p>
        </w:tc>
      </w:tr>
      <w:tr w:rsidR="003358AF" w:rsidRPr="004262D1" w14:paraId="2109446D" w14:textId="77777777" w:rsidTr="008B0DC0">
        <w:tc>
          <w:tcPr>
            <w:tcW w:w="10206" w:type="dxa"/>
          </w:tcPr>
          <w:p w14:paraId="23FFEE85" w14:textId="77777777" w:rsidR="003358AF" w:rsidRDefault="003358AF" w:rsidP="003358AF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b/>
                <w:bCs/>
                <w:lang w:val="uk-UA"/>
              </w:rPr>
              <w:t xml:space="preserve">Анатолій Глібович Нікітін, </w:t>
            </w:r>
            <w:r>
              <w:rPr>
                <w:rFonts w:ascii="Bookman Old Style" w:hAnsi="Bookman Old Style"/>
                <w:lang w:val="uk-UA"/>
              </w:rPr>
              <w:t>в.о. академіка-секретаря Відділення математики 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330D51D6" w14:textId="2C6E1BB1" w:rsidR="003358AF" w:rsidRPr="006E6765" w:rsidRDefault="003358AF" w:rsidP="003358AF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>
              <w:rPr>
                <w:rFonts w:ascii="Bookman Old Style" w:hAnsi="Bookman Old Style"/>
                <w:i/>
                <w:iCs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i/>
                <w:iCs/>
                <w:lang w:val="uk-UA"/>
              </w:rPr>
              <w:t>Б.Є.Патон</w:t>
            </w:r>
            <w:proofErr w:type="spellEnd"/>
            <w:r>
              <w:rPr>
                <w:rFonts w:ascii="Bookman Old Style" w:hAnsi="Bookman Old Style"/>
                <w:i/>
                <w:iCs/>
                <w:lang w:val="uk-UA"/>
              </w:rPr>
              <w:t xml:space="preserve"> і математика»</w:t>
            </w:r>
          </w:p>
        </w:tc>
      </w:tr>
      <w:tr w:rsidR="003358AF" w:rsidRPr="004262D1" w14:paraId="3E9E6D1F" w14:textId="77777777" w:rsidTr="008B0DC0">
        <w:tc>
          <w:tcPr>
            <w:tcW w:w="10206" w:type="dxa"/>
          </w:tcPr>
          <w:p w14:paraId="695DF5F9" w14:textId="77777777" w:rsidR="003358AF" w:rsidRPr="00126DFA" w:rsidRDefault="003358AF" w:rsidP="003358AF">
            <w:pPr>
              <w:ind w:firstLine="12"/>
              <w:jc w:val="both"/>
              <w:rPr>
                <w:rFonts w:ascii="Bookman Old Style" w:hAnsi="Bookman Old Style"/>
                <w:bCs/>
                <w:spacing w:val="-8"/>
                <w:lang w:val="uk-UA"/>
              </w:rPr>
            </w:pPr>
            <w:proofErr w:type="spellStart"/>
            <w:r w:rsidRPr="00126DFA">
              <w:rPr>
                <w:rFonts w:ascii="Bookman Old Style" w:hAnsi="Bookman Old Style"/>
                <w:b/>
                <w:bCs/>
                <w:spacing w:val="-8"/>
                <w:lang w:val="uk-UA"/>
              </w:rPr>
              <w:t>Зоу</w:t>
            </w:r>
            <w:proofErr w:type="spellEnd"/>
            <w:r w:rsidRPr="00126DFA">
              <w:rPr>
                <w:rFonts w:ascii="Bookman Old Style" w:hAnsi="Bookman Old Style"/>
                <w:b/>
                <w:bCs/>
                <w:spacing w:val="-8"/>
                <w:lang w:val="uk-UA"/>
              </w:rPr>
              <w:t xml:space="preserve"> Ю</w:t>
            </w:r>
            <w:r w:rsidRPr="00126DFA">
              <w:rPr>
                <w:rFonts w:ascii="Bookman Old Style" w:hAnsi="Bookman Old Style"/>
                <w:bCs/>
                <w:spacing w:val="-8"/>
                <w:lang w:val="uk-UA"/>
              </w:rPr>
              <w:t xml:space="preserve">, директор Інституту науково-технологічної стратегії Академії наук Китаю провінції </w:t>
            </w:r>
            <w:proofErr w:type="spellStart"/>
            <w:r w:rsidRPr="00126DFA">
              <w:rPr>
                <w:rFonts w:ascii="Bookman Old Style" w:hAnsi="Bookman Old Style"/>
                <w:bCs/>
                <w:spacing w:val="-8"/>
                <w:lang w:val="uk-UA"/>
              </w:rPr>
              <w:t>Цзянсі</w:t>
            </w:r>
            <w:proofErr w:type="spellEnd"/>
            <w:r w:rsidRPr="00126DFA">
              <w:rPr>
                <w:rFonts w:ascii="Bookman Old Style" w:hAnsi="Bookman Old Style"/>
                <w:bCs/>
                <w:spacing w:val="-8"/>
                <w:lang w:val="uk-UA"/>
              </w:rPr>
              <w:t xml:space="preserve"> (Китай)</w:t>
            </w:r>
          </w:p>
          <w:p w14:paraId="7CAE1D13" w14:textId="54B22E38" w:rsidR="003358AF" w:rsidRPr="006E6765" w:rsidRDefault="003358AF" w:rsidP="003358AF">
            <w:pPr>
              <w:jc w:val="both"/>
              <w:rPr>
                <w:rFonts w:ascii="Bookman Old Style" w:hAnsi="Bookman Old Style"/>
                <w:b/>
                <w:bCs/>
                <w:lang w:val="uk-UA"/>
              </w:rPr>
            </w:pPr>
            <w:r w:rsidRPr="00126DFA">
              <w:rPr>
                <w:rFonts w:ascii="Bookman Old Style" w:hAnsi="Bookman Old Style"/>
                <w:bCs/>
                <w:i/>
                <w:spacing w:val="-8"/>
                <w:lang w:val="uk-UA"/>
              </w:rPr>
              <w:t>«</w:t>
            </w:r>
            <w:r>
              <w:rPr>
                <w:rFonts w:ascii="Bookman Old Style" w:hAnsi="Bookman Old Style"/>
                <w:bCs/>
                <w:i/>
                <w:spacing w:val="-8"/>
                <w:lang w:val="uk-UA"/>
              </w:rPr>
              <w:t xml:space="preserve">Міжнародне співробітництво Академії наук </w:t>
            </w:r>
            <w:r w:rsidRPr="00126DFA">
              <w:rPr>
                <w:rFonts w:ascii="Bookman Old Style" w:hAnsi="Bookman Old Style"/>
                <w:bCs/>
                <w:i/>
                <w:spacing w:val="-8"/>
                <w:lang w:val="uk-UA"/>
              </w:rPr>
              <w:t xml:space="preserve">провінції </w:t>
            </w:r>
            <w:proofErr w:type="spellStart"/>
            <w:r w:rsidRPr="00126DFA">
              <w:rPr>
                <w:rFonts w:ascii="Bookman Old Style" w:hAnsi="Bookman Old Style"/>
                <w:bCs/>
                <w:i/>
                <w:spacing w:val="-8"/>
                <w:lang w:val="uk-UA"/>
              </w:rPr>
              <w:t>Цзянсі</w:t>
            </w:r>
            <w:proofErr w:type="spellEnd"/>
            <w:r>
              <w:rPr>
                <w:rFonts w:ascii="Bookman Old Style" w:hAnsi="Bookman Old Style"/>
                <w:bCs/>
                <w:i/>
                <w:spacing w:val="-8"/>
                <w:lang w:val="uk-UA"/>
              </w:rPr>
              <w:t xml:space="preserve"> та </w:t>
            </w:r>
            <w:r w:rsidRPr="00594786">
              <w:rPr>
                <w:rFonts w:ascii="Bookman Old Style" w:hAnsi="Bookman Old Style"/>
                <w:i/>
                <w:iCs/>
                <w:lang w:val="uk-UA"/>
              </w:rPr>
              <w:t>Національної академії наук</w:t>
            </w:r>
            <w:r w:rsidRPr="00594786">
              <w:rPr>
                <w:rFonts w:ascii="Bookman Old Style" w:hAnsi="Bookman Old Style"/>
                <w:bCs/>
                <w:i/>
                <w:iCs/>
                <w:spacing w:val="-8"/>
                <w:lang w:val="uk-UA"/>
              </w:rPr>
              <w:t xml:space="preserve"> У</w:t>
            </w:r>
            <w:r>
              <w:rPr>
                <w:rFonts w:ascii="Bookman Old Style" w:hAnsi="Bookman Old Style"/>
                <w:bCs/>
                <w:i/>
                <w:spacing w:val="-8"/>
                <w:lang w:val="uk-UA"/>
              </w:rPr>
              <w:t>країни</w:t>
            </w:r>
            <w:r w:rsidRPr="00126DFA">
              <w:rPr>
                <w:rFonts w:ascii="Bookman Old Style" w:hAnsi="Bookman Old Style"/>
                <w:bCs/>
                <w:i/>
                <w:spacing w:val="-8"/>
                <w:lang w:val="uk-UA"/>
              </w:rPr>
              <w:t>»</w:t>
            </w:r>
          </w:p>
        </w:tc>
      </w:tr>
      <w:tr w:rsidR="003358AF" w:rsidRPr="004262D1" w14:paraId="02BB951D" w14:textId="77777777" w:rsidTr="008B0DC0">
        <w:tc>
          <w:tcPr>
            <w:tcW w:w="10206" w:type="dxa"/>
          </w:tcPr>
          <w:p w14:paraId="26B074E3" w14:textId="77777777" w:rsidR="003358AF" w:rsidRPr="006F7C9B" w:rsidRDefault="003358AF" w:rsidP="003358AF">
            <w:pPr>
              <w:rPr>
                <w:rFonts w:ascii="Bookman Old Style" w:hAnsi="Bookman Old Style"/>
                <w:bCs/>
                <w:i/>
                <w:lang w:val="uk-UA"/>
              </w:rPr>
            </w:pPr>
            <w:r w:rsidRPr="006F7C9B">
              <w:rPr>
                <w:rFonts w:ascii="Bookman Old Style" w:hAnsi="Bookman Old Style"/>
                <w:b/>
                <w:bCs/>
                <w:lang w:val="uk-UA"/>
              </w:rPr>
              <w:t>Андрій Іванович Ніколаєнко</w:t>
            </w:r>
            <w:r w:rsidRPr="006F7C9B">
              <w:rPr>
                <w:rFonts w:ascii="Bookman Old Style" w:hAnsi="Bookman Old Style"/>
                <w:bCs/>
                <w:i/>
                <w:lang w:val="uk-UA"/>
              </w:rPr>
              <w:t xml:space="preserve">, </w:t>
            </w:r>
            <w:r w:rsidRPr="006F7C9B">
              <w:rPr>
                <w:rFonts w:ascii="Bookman Old Style" w:hAnsi="Bookman Old Style"/>
                <w:iCs/>
                <w:lang w:val="uk-UA"/>
              </w:rPr>
              <w:t>народний депутат України</w:t>
            </w:r>
          </w:p>
          <w:p w14:paraId="1D989C94" w14:textId="5A80E4A2" w:rsidR="003358AF" w:rsidRPr="00126DFA" w:rsidRDefault="003358AF" w:rsidP="003358AF">
            <w:pPr>
              <w:ind w:firstLine="12"/>
              <w:jc w:val="both"/>
              <w:rPr>
                <w:rFonts w:ascii="Bookman Old Style" w:hAnsi="Bookman Old Style"/>
                <w:b/>
                <w:bCs/>
                <w:spacing w:val="-8"/>
                <w:lang w:val="uk-UA"/>
              </w:rPr>
            </w:pPr>
            <w:r w:rsidRPr="006F7C9B">
              <w:rPr>
                <w:rFonts w:ascii="Bookman Old Style" w:hAnsi="Bookman Old Style"/>
                <w:bCs/>
                <w:i/>
                <w:lang w:val="uk-UA"/>
              </w:rPr>
              <w:t>«Альянс «Інженери для України» – склад та першочергові завдання»</w:t>
            </w:r>
          </w:p>
        </w:tc>
      </w:tr>
      <w:tr w:rsidR="003358AF" w:rsidRPr="004262D1" w14:paraId="1B138C37" w14:textId="77777777" w:rsidTr="008B0DC0">
        <w:tc>
          <w:tcPr>
            <w:tcW w:w="10206" w:type="dxa"/>
          </w:tcPr>
          <w:p w14:paraId="400661F4" w14:textId="77777777" w:rsidR="003358AF" w:rsidRDefault="003358AF" w:rsidP="003358AF">
            <w:pPr>
              <w:ind w:firstLine="12"/>
              <w:jc w:val="both"/>
              <w:rPr>
                <w:rFonts w:ascii="Bookman Old Style" w:hAnsi="Bookman Old Style"/>
                <w:spacing w:val="-8"/>
                <w:lang w:val="uk-UA"/>
              </w:rPr>
            </w:pPr>
            <w:r>
              <w:rPr>
                <w:rFonts w:ascii="Bookman Old Style" w:hAnsi="Bookman Old Style"/>
                <w:b/>
                <w:bCs/>
                <w:spacing w:val="-8"/>
                <w:lang w:val="uk-UA"/>
              </w:rPr>
              <w:t>Олександр Андрійович Удод,</w:t>
            </w:r>
            <w:r>
              <w:rPr>
                <w:rFonts w:ascii="Bookman Old Style" w:hAnsi="Bookman Old Style"/>
                <w:spacing w:val="-8"/>
                <w:lang w:val="uk-UA"/>
              </w:rPr>
              <w:t xml:space="preserve"> завідувач відділу Інституту історії України Національної академії наук України</w:t>
            </w:r>
          </w:p>
          <w:p w14:paraId="1B760E69" w14:textId="0E046991" w:rsidR="003358AF" w:rsidRPr="00BF530E" w:rsidRDefault="003358AF" w:rsidP="003358AF">
            <w:pPr>
              <w:ind w:firstLine="12"/>
              <w:jc w:val="both"/>
              <w:rPr>
                <w:rFonts w:ascii="Bookman Old Style" w:hAnsi="Bookman Old Style"/>
                <w:i/>
                <w:iCs/>
                <w:spacing w:val="-8"/>
                <w:lang w:val="uk-UA"/>
              </w:rPr>
            </w:pPr>
            <w:r>
              <w:rPr>
                <w:rFonts w:ascii="Bookman Old Style" w:hAnsi="Bookman Old Style"/>
                <w:i/>
                <w:iCs/>
                <w:spacing w:val="-8"/>
                <w:lang w:val="uk-UA"/>
              </w:rPr>
              <w:t>«Історія і політика пом’яті: патонівські традиції академічної свободи  вченого»</w:t>
            </w:r>
          </w:p>
        </w:tc>
      </w:tr>
      <w:tr w:rsidR="003358AF" w:rsidRPr="006E6765" w14:paraId="6E78FBA4" w14:textId="77777777" w:rsidTr="008B0DC0">
        <w:tc>
          <w:tcPr>
            <w:tcW w:w="10206" w:type="dxa"/>
          </w:tcPr>
          <w:p w14:paraId="6D724678" w14:textId="2D76469F" w:rsidR="003358AF" w:rsidRPr="006E6765" w:rsidRDefault="003358AF" w:rsidP="003358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>Ген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н</w:t>
            </w: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адій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Віліорович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Жук,</w:t>
            </w:r>
            <w:r w:rsidRPr="006E6765">
              <w:rPr>
                <w:rFonts w:ascii="Bookman Old Style" w:hAnsi="Bookman Old Style"/>
                <w:bCs/>
                <w:lang w:val="uk-UA"/>
              </w:rPr>
              <w:t xml:space="preserve"> директор Інституту </w:t>
            </w:r>
            <w:r>
              <w:rPr>
                <w:rFonts w:ascii="Bookman Old Style" w:hAnsi="Bookman Old Style"/>
                <w:bCs/>
                <w:lang w:val="uk-UA"/>
              </w:rPr>
              <w:t xml:space="preserve">газу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0E47AB08" w14:textId="02E1F9E1" w:rsidR="003358AF" w:rsidRPr="006E6765" w:rsidRDefault="003358AF" w:rsidP="003358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«Альтернативні газові палива на шляху до </w:t>
            </w:r>
            <w:proofErr w:type="spellStart"/>
            <w:r w:rsidRPr="006E6765">
              <w:rPr>
                <w:rFonts w:ascii="Bookman Old Style" w:hAnsi="Bookman Old Style"/>
                <w:bCs/>
                <w:i/>
                <w:lang w:val="uk-UA"/>
              </w:rPr>
              <w:t>низьковуглицевої</w:t>
            </w:r>
            <w:proofErr w:type="spellEnd"/>
            <w:r w:rsidRPr="006E6765">
              <w:rPr>
                <w:rFonts w:ascii="Bookman Old Style" w:hAnsi="Bookman Old Style"/>
                <w:bCs/>
                <w:i/>
                <w:lang w:val="uk-UA"/>
              </w:rPr>
              <w:t xml:space="preserve"> економіки України»</w:t>
            </w:r>
          </w:p>
        </w:tc>
      </w:tr>
      <w:tr w:rsidR="003358AF" w:rsidRPr="006E6765" w14:paraId="44631B4D" w14:textId="77777777" w:rsidTr="008B0DC0">
        <w:tc>
          <w:tcPr>
            <w:tcW w:w="10206" w:type="dxa"/>
          </w:tcPr>
          <w:p w14:paraId="416C8837" w14:textId="64E9D1CD" w:rsidR="003358AF" w:rsidRPr="006E6765" w:rsidRDefault="003358AF" w:rsidP="003358AF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Мурсал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Зуба</w:t>
            </w:r>
            <w:r>
              <w:rPr>
                <w:rFonts w:ascii="Bookman Old Style" w:hAnsi="Bookman Old Style"/>
                <w:b/>
                <w:bCs/>
                <w:lang w:val="uk-UA"/>
              </w:rPr>
              <w:t>ї</w:t>
            </w:r>
            <w:r w:rsidRPr="006E6765">
              <w:rPr>
                <w:rFonts w:ascii="Bookman Old Style" w:hAnsi="Bookman Old Style"/>
                <w:b/>
                <w:bCs/>
                <w:lang w:val="uk-UA"/>
              </w:rPr>
              <w:t>л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Дадашов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, </w:t>
            </w:r>
            <w:r w:rsidRPr="006E6765">
              <w:rPr>
                <w:rFonts w:ascii="Bookman Old Style" w:hAnsi="Bookman Old Style"/>
                <w:bCs/>
                <w:lang w:val="uk-UA"/>
              </w:rPr>
              <w:t xml:space="preserve">провідний науковий співробітник Інституту біофізики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</w:t>
            </w:r>
            <w:r w:rsidRPr="006E6765">
              <w:rPr>
                <w:rFonts w:ascii="Bookman Old Style" w:hAnsi="Bookman Old Style"/>
                <w:bCs/>
                <w:lang w:val="uk-UA"/>
              </w:rPr>
              <w:t>Азербайджан</w:t>
            </w:r>
          </w:p>
          <w:p w14:paraId="31F2A2FA" w14:textId="7091A447" w:rsidR="003358AF" w:rsidRPr="006E6765" w:rsidRDefault="003358AF" w:rsidP="003358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4B693A">
              <w:rPr>
                <w:rFonts w:ascii="Bookman Old Style" w:hAnsi="Bookman Old Style"/>
                <w:bCs/>
                <w:i/>
                <w:lang w:val="uk-UA"/>
              </w:rPr>
              <w:t>«Електромагнітна безпека на сучасному етапі розвитку суспільства»</w:t>
            </w:r>
          </w:p>
        </w:tc>
      </w:tr>
      <w:tr w:rsidR="003358AF" w:rsidRPr="006E6765" w14:paraId="2E610033" w14:textId="77777777" w:rsidTr="008B0DC0">
        <w:tc>
          <w:tcPr>
            <w:tcW w:w="10206" w:type="dxa"/>
          </w:tcPr>
          <w:p w14:paraId="17894962" w14:textId="77777777" w:rsidR="003358AF" w:rsidRDefault="003358AF" w:rsidP="003358A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Віктор </w:t>
            </w:r>
            <w:proofErr w:type="spellStart"/>
            <w:r w:rsidRPr="006E6765">
              <w:rPr>
                <w:rFonts w:ascii="Bookman Old Style" w:hAnsi="Bookman Old Style"/>
                <w:b/>
                <w:bCs/>
                <w:lang w:val="uk-UA"/>
              </w:rPr>
              <w:t>Федосійович</w:t>
            </w:r>
            <w:proofErr w:type="spellEnd"/>
            <w:r w:rsidRPr="006E6765">
              <w:rPr>
                <w:rFonts w:ascii="Bookman Old Style" w:hAnsi="Bookman Old Style"/>
                <w:b/>
                <w:bCs/>
                <w:lang w:val="uk-UA"/>
              </w:rPr>
              <w:t xml:space="preserve"> Зінченко, </w:t>
            </w:r>
            <w:r w:rsidRPr="006E6765">
              <w:rPr>
                <w:rFonts w:ascii="Bookman Old Style" w:hAnsi="Bookman Old Style"/>
                <w:bCs/>
                <w:lang w:val="uk-UA"/>
              </w:rPr>
              <w:t xml:space="preserve">завідувач відділу хімії функціональних неорганічних матеріалів Фізико-хімічного інституту </w:t>
            </w:r>
            <w:proofErr w:type="spellStart"/>
            <w:r w:rsidRPr="006E6765">
              <w:rPr>
                <w:rFonts w:ascii="Bookman Old Style" w:hAnsi="Bookman Old Style"/>
                <w:bCs/>
                <w:lang w:val="uk-UA"/>
              </w:rPr>
              <w:t>ім.О.В.Богатського</w:t>
            </w:r>
            <w:proofErr w:type="spellEnd"/>
            <w:r w:rsidRPr="006E6765">
              <w:rPr>
                <w:rFonts w:ascii="Bookman Old Style" w:hAnsi="Bookman Old Style"/>
                <w:bCs/>
                <w:lang w:val="uk-UA"/>
              </w:rPr>
              <w:t xml:space="preserve"> </w:t>
            </w:r>
            <w:r>
              <w:rPr>
                <w:rFonts w:ascii="Bookman Old Style" w:hAnsi="Bookman Old Style"/>
                <w:lang w:val="uk-UA"/>
              </w:rPr>
              <w:t>Національної академії наук</w:t>
            </w:r>
            <w:r w:rsidRPr="006E6765">
              <w:rPr>
                <w:rFonts w:ascii="Bookman Old Style" w:hAnsi="Bookman Old Style"/>
                <w:lang w:val="uk-UA"/>
              </w:rPr>
              <w:t xml:space="preserve"> України</w:t>
            </w:r>
          </w:p>
          <w:p w14:paraId="7F81B746" w14:textId="27753554" w:rsidR="003358AF" w:rsidRPr="006E6765" w:rsidRDefault="003358AF" w:rsidP="003358AF">
            <w:pPr>
              <w:jc w:val="both"/>
              <w:rPr>
                <w:rFonts w:ascii="Bookman Old Style" w:hAnsi="Bookman Old Style"/>
                <w:bCs/>
                <w:i/>
                <w:lang w:val="uk-UA"/>
              </w:rPr>
            </w:pPr>
            <w:r w:rsidRPr="006E6765">
              <w:rPr>
                <w:rFonts w:ascii="Bookman Old Style" w:hAnsi="Bookman Old Style"/>
                <w:bCs/>
                <w:i/>
                <w:lang w:val="uk-UA"/>
              </w:rPr>
              <w:t>«Розвиток зв’язків наука</w:t>
            </w:r>
            <w:r>
              <w:rPr>
                <w:rFonts w:ascii="Bookman Old Style" w:hAnsi="Bookman Old Style"/>
                <w:bCs/>
                <w:i/>
                <w:lang w:val="uk-UA"/>
              </w:rPr>
              <w:t>—</w:t>
            </w:r>
            <w:r w:rsidRPr="006E6765">
              <w:rPr>
                <w:rFonts w:ascii="Bookman Old Style" w:hAnsi="Bookman Old Style"/>
                <w:bCs/>
                <w:i/>
                <w:lang w:val="uk-UA"/>
              </w:rPr>
              <w:t>виробництво при створенні матеріалів для інтерференційної оптики»</w:t>
            </w:r>
          </w:p>
        </w:tc>
      </w:tr>
      <w:tr w:rsidR="003358AF" w:rsidRPr="006E6765" w14:paraId="0260D2A1" w14:textId="77777777" w:rsidTr="008B0DC0">
        <w:tc>
          <w:tcPr>
            <w:tcW w:w="10206" w:type="dxa"/>
          </w:tcPr>
          <w:p w14:paraId="6E31AA58" w14:textId="79FDCED1" w:rsidR="003358AF" w:rsidRPr="00BA0870" w:rsidRDefault="003358AF" w:rsidP="003358AF">
            <w:pPr>
              <w:ind w:left="1594" w:hanging="1594"/>
              <w:jc w:val="both"/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</w:pP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1</w:t>
            </w:r>
            <w:r w:rsidR="00BC6B86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7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0</w:t>
            </w:r>
            <w:r w:rsidR="00BC6B86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0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-17</w:t>
            </w:r>
            <w:r w:rsidR="00BC6B86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>3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0 </w:t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sym w:font="Symbol" w:char="F0BE"/>
            </w:r>
            <w:r w:rsidRPr="00BA0870">
              <w:rPr>
                <w:rFonts w:ascii="Bookman Old Style" w:hAnsi="Bookman Old Style"/>
                <w:b/>
                <w:sz w:val="22"/>
                <w:szCs w:val="22"/>
                <w:vertAlign w:val="superscript"/>
                <w:lang w:val="uk-UA"/>
              </w:rPr>
              <w:t xml:space="preserve"> </w:t>
            </w:r>
            <w:r w:rsidRPr="00BA0870">
              <w:rPr>
                <w:rFonts w:ascii="Bookman Old Style" w:hAnsi="Bookman Old Style"/>
                <w:b/>
                <w:bCs/>
                <w:sz w:val="22"/>
                <w:szCs w:val="22"/>
                <w:lang w:val="uk-UA"/>
              </w:rPr>
              <w:t>Дискусія. Підведення підсумків симпозіуму та прийняття рекомендацій</w:t>
            </w:r>
          </w:p>
        </w:tc>
      </w:tr>
    </w:tbl>
    <w:p w14:paraId="0F431ABA" w14:textId="77777777" w:rsidR="009E5F38" w:rsidRDefault="009E5F38" w:rsidP="009E5F38"/>
    <w:sectPr w:rsidR="009E5F38" w:rsidSect="004262D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7DFD"/>
    <w:multiLevelType w:val="hybridMultilevel"/>
    <w:tmpl w:val="656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66B6"/>
    <w:multiLevelType w:val="hybridMultilevel"/>
    <w:tmpl w:val="53FEA2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2157F"/>
    <w:multiLevelType w:val="hybridMultilevel"/>
    <w:tmpl w:val="B5D2C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FD"/>
    <w:rsid w:val="000353FD"/>
    <w:rsid w:val="0003769E"/>
    <w:rsid w:val="00045ACA"/>
    <w:rsid w:val="000B478A"/>
    <w:rsid w:val="000E4D0A"/>
    <w:rsid w:val="000E56B7"/>
    <w:rsid w:val="00110F29"/>
    <w:rsid w:val="00145B84"/>
    <w:rsid w:val="001850CD"/>
    <w:rsid w:val="00187E62"/>
    <w:rsid w:val="002553B5"/>
    <w:rsid w:val="00273ED8"/>
    <w:rsid w:val="002913BE"/>
    <w:rsid w:val="002D6B21"/>
    <w:rsid w:val="002E72C2"/>
    <w:rsid w:val="002F71AC"/>
    <w:rsid w:val="003211A7"/>
    <w:rsid w:val="003358AF"/>
    <w:rsid w:val="003F114E"/>
    <w:rsid w:val="004262D1"/>
    <w:rsid w:val="00456365"/>
    <w:rsid w:val="004B693A"/>
    <w:rsid w:val="004D5054"/>
    <w:rsid w:val="00582D5A"/>
    <w:rsid w:val="00594786"/>
    <w:rsid w:val="0059709A"/>
    <w:rsid w:val="005A440E"/>
    <w:rsid w:val="00655226"/>
    <w:rsid w:val="0067291A"/>
    <w:rsid w:val="006E6765"/>
    <w:rsid w:val="00746D72"/>
    <w:rsid w:val="00751327"/>
    <w:rsid w:val="00754A3D"/>
    <w:rsid w:val="00790562"/>
    <w:rsid w:val="00793EE6"/>
    <w:rsid w:val="007B5FBE"/>
    <w:rsid w:val="007C7043"/>
    <w:rsid w:val="007E4800"/>
    <w:rsid w:val="00814354"/>
    <w:rsid w:val="00821BF9"/>
    <w:rsid w:val="00843CF4"/>
    <w:rsid w:val="008B0DC0"/>
    <w:rsid w:val="008C4F32"/>
    <w:rsid w:val="00916339"/>
    <w:rsid w:val="009860A2"/>
    <w:rsid w:val="009D4C30"/>
    <w:rsid w:val="009E5F38"/>
    <w:rsid w:val="00A4144B"/>
    <w:rsid w:val="00A41EF4"/>
    <w:rsid w:val="00A514FD"/>
    <w:rsid w:val="00A65276"/>
    <w:rsid w:val="00AA2C67"/>
    <w:rsid w:val="00AF19EA"/>
    <w:rsid w:val="00B107A5"/>
    <w:rsid w:val="00B22F29"/>
    <w:rsid w:val="00B26EA7"/>
    <w:rsid w:val="00BA0870"/>
    <w:rsid w:val="00BA3203"/>
    <w:rsid w:val="00BB6F0C"/>
    <w:rsid w:val="00BC6B86"/>
    <w:rsid w:val="00BE2735"/>
    <w:rsid w:val="00BF4E44"/>
    <w:rsid w:val="00BF530E"/>
    <w:rsid w:val="00BF5C55"/>
    <w:rsid w:val="00BF6EDF"/>
    <w:rsid w:val="00C140E3"/>
    <w:rsid w:val="00C24DD9"/>
    <w:rsid w:val="00C472F3"/>
    <w:rsid w:val="00C77D52"/>
    <w:rsid w:val="00C9685F"/>
    <w:rsid w:val="00CB6219"/>
    <w:rsid w:val="00CB6B99"/>
    <w:rsid w:val="00CF46D7"/>
    <w:rsid w:val="00D37188"/>
    <w:rsid w:val="00D702F1"/>
    <w:rsid w:val="00E43AD4"/>
    <w:rsid w:val="00EA4B81"/>
    <w:rsid w:val="00F06C4E"/>
    <w:rsid w:val="00F107F9"/>
    <w:rsid w:val="00F51502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D12C"/>
  <w15:chartTrackingRefBased/>
  <w15:docId w15:val="{00E6EC98-4203-4E50-82C9-BD37A9C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A4B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3FD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0353F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4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0B478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7291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7291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E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76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A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65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2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65276"/>
  </w:style>
  <w:style w:type="paragraph" w:customStyle="1" w:styleId="xfmc1">
    <w:name w:val="xfmc1"/>
    <w:basedOn w:val="a"/>
    <w:rsid w:val="00A65276"/>
    <w:pPr>
      <w:spacing w:before="100" w:beforeAutospacing="1" w:after="100" w:afterAutospacing="1"/>
    </w:pPr>
  </w:style>
  <w:style w:type="character" w:customStyle="1" w:styleId="ts-alignment-element">
    <w:name w:val="ts-alignment-element"/>
    <w:rsid w:val="00BF4E44"/>
  </w:style>
  <w:style w:type="character" w:customStyle="1" w:styleId="ts-alignment-element-highlighted">
    <w:name w:val="ts-alignment-element-highlighted"/>
    <w:rsid w:val="00BF4E44"/>
  </w:style>
  <w:style w:type="paragraph" w:styleId="aa">
    <w:name w:val="List Paragraph"/>
    <w:basedOn w:val="a"/>
    <w:uiPriority w:val="99"/>
    <w:qFormat/>
    <w:rsid w:val="00BF4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.gov.ua/UA/Org/Pages/default.aspx?OrgID=0001918" TargetMode="External"/><Relationship Id="rId5" Type="http://schemas.openxmlformats.org/officeDocument/2006/relationships/hyperlink" Target="https://us02web.zoom.us/j/85986943633?pwd=cC8xVGk3aHpKK3BmUGIyTlVZMkdh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68</cp:revision>
  <cp:lastPrinted>2021-11-29T09:03:00Z</cp:lastPrinted>
  <dcterms:created xsi:type="dcterms:W3CDTF">2021-11-15T13:30:00Z</dcterms:created>
  <dcterms:modified xsi:type="dcterms:W3CDTF">2021-11-29T09:59:00Z</dcterms:modified>
</cp:coreProperties>
</file>